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B82B0" w14:textId="77777777" w:rsidR="00073A0D" w:rsidRDefault="00073A0D" w:rsidP="00073A0D">
      <w:pPr>
        <w:spacing w:line="360" w:lineRule="auto"/>
        <w:jc w:val="both"/>
        <w:rPr>
          <w:rFonts w:ascii="Times New Roman" w:hAnsi="Times New Roman" w:cs="Times New Roman"/>
          <w:b/>
          <w:bCs/>
          <w:sz w:val="24"/>
          <w:szCs w:val="24"/>
          <w:lang w:val="en-US"/>
        </w:rPr>
      </w:pPr>
    </w:p>
    <w:p w14:paraId="2FD17414" w14:textId="77777777" w:rsidR="00073A0D" w:rsidRDefault="00073A0D" w:rsidP="00073A0D">
      <w:pPr>
        <w:tabs>
          <w:tab w:val="left" w:pos="10206"/>
          <w:tab w:val="left" w:pos="10348"/>
        </w:tabs>
        <w:spacing w:after="0"/>
        <w:ind w:right="250"/>
        <w:jc w:val="center"/>
        <w:rPr>
          <w:rFonts w:ascii="Calibri" w:eastAsia="Calibri" w:hAnsi="Calibri" w:cs="Calibri"/>
          <w:color w:val="1F4E79"/>
        </w:rPr>
      </w:pPr>
      <w:r>
        <w:rPr>
          <w:rFonts w:ascii="Calibri" w:eastAsia="Calibri" w:hAnsi="Calibri" w:cs="Calibri"/>
          <w:noProof/>
        </w:rPr>
        <w:drawing>
          <wp:inline distT="0" distB="0" distL="0" distR="0" wp14:anchorId="2F556AA1" wp14:editId="7AE87BA6">
            <wp:extent cx="1435844" cy="1826682"/>
            <wp:effectExtent l="0" t="0" r="0" b="0"/>
            <wp:docPr id="47" name="image1.png" descr="A picture containing shap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shape&#10;&#10;Description automatically generated"/>
                    <pic:cNvPicPr preferRelativeResize="0"/>
                  </pic:nvPicPr>
                  <pic:blipFill>
                    <a:blip r:embed="rId7"/>
                    <a:srcRect/>
                    <a:stretch>
                      <a:fillRect/>
                    </a:stretch>
                  </pic:blipFill>
                  <pic:spPr>
                    <a:xfrm>
                      <a:off x="0" y="0"/>
                      <a:ext cx="1435844" cy="1826682"/>
                    </a:xfrm>
                    <a:prstGeom prst="rect">
                      <a:avLst/>
                    </a:prstGeom>
                    <a:ln/>
                  </pic:spPr>
                </pic:pic>
              </a:graphicData>
            </a:graphic>
          </wp:inline>
        </w:drawing>
      </w:r>
    </w:p>
    <w:p w14:paraId="115EEA73" w14:textId="77777777" w:rsidR="00073A0D" w:rsidRPr="00116A29" w:rsidRDefault="00073A0D" w:rsidP="00073A0D">
      <w:pPr>
        <w:tabs>
          <w:tab w:val="left" w:pos="10206"/>
          <w:tab w:val="left" w:pos="10348"/>
        </w:tabs>
        <w:spacing w:after="0"/>
        <w:ind w:right="250"/>
        <w:jc w:val="center"/>
        <w:rPr>
          <w:rFonts w:ascii="Calibri" w:eastAsia="Calibri" w:hAnsi="Calibri" w:cs="Calibri"/>
          <w:color w:val="1F4E79"/>
          <w:lang w:val="en-US"/>
        </w:rPr>
      </w:pPr>
      <w:r w:rsidRPr="00116A29">
        <w:rPr>
          <w:rFonts w:ascii="Calibri" w:eastAsia="Calibri" w:hAnsi="Calibri" w:cs="Calibri"/>
          <w:color w:val="4BACC6"/>
          <w:sz w:val="52"/>
          <w:szCs w:val="52"/>
          <w:lang w:val="en-US"/>
        </w:rPr>
        <w:t>CONNECT 2021-2024</w:t>
      </w:r>
    </w:p>
    <w:p w14:paraId="015506B0" w14:textId="77777777" w:rsidR="00073A0D" w:rsidRPr="00116A29" w:rsidRDefault="00073A0D" w:rsidP="00073A0D">
      <w:pPr>
        <w:tabs>
          <w:tab w:val="left" w:pos="10206"/>
          <w:tab w:val="left" w:pos="10348"/>
        </w:tabs>
        <w:spacing w:after="0"/>
        <w:ind w:right="250"/>
        <w:jc w:val="center"/>
        <w:rPr>
          <w:rFonts w:ascii="Calibri" w:eastAsia="Calibri" w:hAnsi="Calibri" w:cs="Calibri"/>
          <w:color w:val="4BACC6"/>
          <w:sz w:val="36"/>
          <w:szCs w:val="36"/>
          <w:lang w:val="en-US"/>
        </w:rPr>
      </w:pPr>
      <w:r w:rsidRPr="00116A29">
        <w:rPr>
          <w:rFonts w:ascii="Calibri" w:eastAsia="Calibri" w:hAnsi="Calibri" w:cs="Calibri"/>
          <w:color w:val="4BACC6"/>
          <w:sz w:val="36"/>
          <w:szCs w:val="36"/>
          <w:lang w:val="en-US"/>
        </w:rPr>
        <w:t xml:space="preserve">Connecting universities-industry through smart entrepreneurial cooperation and competitive intelligence of students in Moldova, </w:t>
      </w:r>
      <w:proofErr w:type="gramStart"/>
      <w:r w:rsidRPr="00116A29">
        <w:rPr>
          <w:rFonts w:ascii="Calibri" w:eastAsia="Calibri" w:hAnsi="Calibri" w:cs="Calibri"/>
          <w:color w:val="4BACC6"/>
          <w:sz w:val="36"/>
          <w:szCs w:val="36"/>
          <w:lang w:val="en-US"/>
        </w:rPr>
        <w:t>Georgia</w:t>
      </w:r>
      <w:proofErr w:type="gramEnd"/>
      <w:r w:rsidRPr="00116A29">
        <w:rPr>
          <w:rFonts w:ascii="Calibri" w:eastAsia="Calibri" w:hAnsi="Calibri" w:cs="Calibri"/>
          <w:color w:val="4BACC6"/>
          <w:sz w:val="36"/>
          <w:szCs w:val="36"/>
          <w:lang w:val="en-US"/>
        </w:rPr>
        <w:t xml:space="preserve"> and Armenia</w:t>
      </w:r>
    </w:p>
    <w:p w14:paraId="35EE374D" w14:textId="77777777" w:rsidR="00073A0D" w:rsidRPr="00116A29" w:rsidRDefault="00073A0D" w:rsidP="00073A0D">
      <w:pPr>
        <w:tabs>
          <w:tab w:val="left" w:pos="10206"/>
          <w:tab w:val="left" w:pos="10348"/>
        </w:tabs>
        <w:spacing w:after="0"/>
        <w:ind w:right="250"/>
        <w:jc w:val="center"/>
        <w:rPr>
          <w:rFonts w:ascii="Calibri" w:eastAsia="Calibri" w:hAnsi="Calibri" w:cs="Calibri"/>
          <w:color w:val="4BACC6"/>
          <w:sz w:val="36"/>
          <w:szCs w:val="36"/>
          <w:lang w:val="en-US"/>
        </w:rPr>
      </w:pPr>
    </w:p>
    <w:tbl>
      <w:tblPr>
        <w:tblW w:w="889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A0" w:firstRow="1" w:lastRow="0" w:firstColumn="1" w:lastColumn="1" w:noHBand="0" w:noVBand="0"/>
      </w:tblPr>
      <w:tblGrid>
        <w:gridCol w:w="2689"/>
        <w:gridCol w:w="6208"/>
      </w:tblGrid>
      <w:tr w:rsidR="00073A0D" w14:paraId="2DC6D383" w14:textId="77777777" w:rsidTr="00074244">
        <w:trPr>
          <w:trHeight w:val="307"/>
        </w:trPr>
        <w:tc>
          <w:tcPr>
            <w:tcW w:w="2689" w:type="dxa"/>
            <w:tcBorders>
              <w:top w:val="nil"/>
              <w:left w:val="nil"/>
              <w:bottom w:val="nil"/>
              <w:right w:val="nil"/>
            </w:tcBorders>
            <w:shd w:val="clear" w:color="auto" w:fill="4BACC6"/>
          </w:tcPr>
          <w:p w14:paraId="0ECC42A5" w14:textId="77777777" w:rsidR="00073A0D" w:rsidRDefault="00073A0D" w:rsidP="00074244">
            <w:pPr>
              <w:tabs>
                <w:tab w:val="left" w:pos="10206"/>
                <w:tab w:val="left" w:pos="10348"/>
              </w:tabs>
              <w:spacing w:after="0"/>
              <w:ind w:right="250"/>
              <w:rPr>
                <w:rFonts w:ascii="Calibri" w:eastAsia="Calibri" w:hAnsi="Calibri" w:cs="Calibri"/>
                <w:color w:val="000000"/>
              </w:rPr>
            </w:pPr>
            <w:r>
              <w:rPr>
                <w:rFonts w:ascii="Calibri" w:eastAsia="Calibri" w:hAnsi="Calibri" w:cs="Calibri"/>
                <w:color w:val="000000"/>
                <w:sz w:val="24"/>
                <w:szCs w:val="24"/>
              </w:rPr>
              <w:t xml:space="preserve">Project </w:t>
            </w:r>
            <w:proofErr w:type="spellStart"/>
            <w:r>
              <w:rPr>
                <w:rFonts w:ascii="Calibri" w:eastAsia="Calibri" w:hAnsi="Calibri" w:cs="Calibri"/>
                <w:color w:val="000000"/>
                <w:sz w:val="24"/>
                <w:szCs w:val="24"/>
              </w:rPr>
              <w:t>Acronym</w:t>
            </w:r>
            <w:proofErr w:type="spellEnd"/>
            <w:r>
              <w:rPr>
                <w:rFonts w:ascii="Calibri" w:eastAsia="Calibri" w:hAnsi="Calibri" w:cs="Calibri"/>
                <w:color w:val="000000"/>
                <w:sz w:val="24"/>
                <w:szCs w:val="24"/>
              </w:rPr>
              <w:t>:</w:t>
            </w:r>
          </w:p>
        </w:tc>
        <w:tc>
          <w:tcPr>
            <w:tcW w:w="6208" w:type="dxa"/>
            <w:tcBorders>
              <w:top w:val="nil"/>
              <w:left w:val="nil"/>
              <w:bottom w:val="nil"/>
              <w:right w:val="nil"/>
            </w:tcBorders>
            <w:shd w:val="clear" w:color="auto" w:fill="4BACC6"/>
          </w:tcPr>
          <w:p w14:paraId="4D255F53" w14:textId="77777777" w:rsidR="00073A0D" w:rsidRDefault="00073A0D" w:rsidP="00074244">
            <w:pPr>
              <w:tabs>
                <w:tab w:val="left" w:pos="10206"/>
                <w:tab w:val="left" w:pos="10348"/>
              </w:tabs>
              <w:spacing w:after="0"/>
              <w:ind w:right="250"/>
              <w:rPr>
                <w:rFonts w:ascii="Calibri" w:eastAsia="Calibri" w:hAnsi="Calibri" w:cs="Calibri"/>
                <w:color w:val="000000"/>
              </w:rPr>
            </w:pPr>
            <w:r>
              <w:rPr>
                <w:rFonts w:ascii="Calibri" w:eastAsia="Calibri" w:hAnsi="Calibri" w:cs="Calibri"/>
                <w:color w:val="000000"/>
                <w:sz w:val="24"/>
                <w:szCs w:val="24"/>
              </w:rPr>
              <w:t>CONNECT</w:t>
            </w:r>
          </w:p>
        </w:tc>
      </w:tr>
      <w:tr w:rsidR="00073A0D" w:rsidRPr="00457806" w14:paraId="077EEE35" w14:textId="77777777" w:rsidTr="00074244">
        <w:trPr>
          <w:trHeight w:val="634"/>
        </w:trPr>
        <w:tc>
          <w:tcPr>
            <w:tcW w:w="2689" w:type="dxa"/>
            <w:shd w:val="clear" w:color="auto" w:fill="D9D9D9"/>
          </w:tcPr>
          <w:p w14:paraId="3FAD12B2" w14:textId="77777777" w:rsidR="00073A0D" w:rsidRDefault="00073A0D" w:rsidP="00074244">
            <w:pPr>
              <w:tabs>
                <w:tab w:val="left" w:pos="10206"/>
                <w:tab w:val="left" w:pos="10348"/>
              </w:tabs>
              <w:spacing w:after="0"/>
              <w:ind w:right="250"/>
              <w:rPr>
                <w:rFonts w:ascii="Calibri" w:eastAsia="Calibri" w:hAnsi="Calibri" w:cs="Calibri"/>
              </w:rPr>
            </w:pPr>
            <w:r>
              <w:rPr>
                <w:rFonts w:ascii="Calibri" w:eastAsia="Calibri" w:hAnsi="Calibri" w:cs="Calibri"/>
                <w:sz w:val="24"/>
                <w:szCs w:val="24"/>
              </w:rPr>
              <w:t xml:space="preserve">Project </w:t>
            </w:r>
            <w:proofErr w:type="spellStart"/>
            <w:r>
              <w:rPr>
                <w:rFonts w:ascii="Calibri" w:eastAsia="Calibri" w:hAnsi="Calibri" w:cs="Calibri"/>
                <w:sz w:val="24"/>
                <w:szCs w:val="24"/>
              </w:rPr>
              <w:t>Title</w:t>
            </w:r>
            <w:proofErr w:type="spellEnd"/>
            <w:r>
              <w:rPr>
                <w:rFonts w:ascii="Calibri" w:eastAsia="Calibri" w:hAnsi="Calibri" w:cs="Calibri"/>
                <w:sz w:val="24"/>
                <w:szCs w:val="24"/>
              </w:rPr>
              <w:t>:</w:t>
            </w:r>
          </w:p>
        </w:tc>
        <w:tc>
          <w:tcPr>
            <w:tcW w:w="6208" w:type="dxa"/>
            <w:shd w:val="clear" w:color="auto" w:fill="F2F2F2"/>
          </w:tcPr>
          <w:p w14:paraId="6DB302CA" w14:textId="77777777" w:rsidR="00073A0D" w:rsidRPr="00116A29" w:rsidRDefault="00073A0D" w:rsidP="00074244">
            <w:pPr>
              <w:tabs>
                <w:tab w:val="left" w:pos="10206"/>
                <w:tab w:val="left" w:pos="10348"/>
              </w:tabs>
              <w:spacing w:after="0"/>
              <w:ind w:right="250"/>
              <w:rPr>
                <w:rFonts w:ascii="Calibri" w:eastAsia="Calibri" w:hAnsi="Calibri" w:cs="Calibri"/>
                <w:lang w:val="en-US"/>
              </w:rPr>
            </w:pPr>
            <w:r w:rsidRPr="00116A29">
              <w:rPr>
                <w:rFonts w:ascii="Calibri" w:eastAsia="Calibri" w:hAnsi="Calibri" w:cs="Calibri"/>
                <w:lang w:val="en-US"/>
              </w:rPr>
              <w:t xml:space="preserve">Connecting universities-industry through smart entrepreneurial cooperation and competitive intelligence of students in Moldova, </w:t>
            </w:r>
            <w:proofErr w:type="gramStart"/>
            <w:r w:rsidRPr="00116A29">
              <w:rPr>
                <w:rFonts w:ascii="Calibri" w:eastAsia="Calibri" w:hAnsi="Calibri" w:cs="Calibri"/>
                <w:lang w:val="en-US"/>
              </w:rPr>
              <w:t>Georgia</w:t>
            </w:r>
            <w:proofErr w:type="gramEnd"/>
            <w:r w:rsidRPr="00116A29">
              <w:rPr>
                <w:rFonts w:ascii="Calibri" w:eastAsia="Calibri" w:hAnsi="Calibri" w:cs="Calibri"/>
                <w:lang w:val="en-US"/>
              </w:rPr>
              <w:t xml:space="preserve"> and Armenia</w:t>
            </w:r>
          </w:p>
        </w:tc>
      </w:tr>
      <w:tr w:rsidR="00073A0D" w:rsidRPr="00457806" w14:paraId="55152461" w14:textId="77777777" w:rsidTr="00074244">
        <w:trPr>
          <w:trHeight w:val="317"/>
        </w:trPr>
        <w:tc>
          <w:tcPr>
            <w:tcW w:w="2689" w:type="dxa"/>
            <w:shd w:val="clear" w:color="auto" w:fill="D9D9D9"/>
          </w:tcPr>
          <w:p w14:paraId="2B850D3E" w14:textId="77777777" w:rsidR="00073A0D" w:rsidRDefault="00073A0D" w:rsidP="00074244">
            <w:pPr>
              <w:tabs>
                <w:tab w:val="left" w:pos="10206"/>
                <w:tab w:val="left" w:pos="10348"/>
              </w:tabs>
              <w:spacing w:after="0"/>
              <w:ind w:right="250"/>
              <w:rPr>
                <w:rFonts w:ascii="Calibri" w:eastAsia="Calibri" w:hAnsi="Calibri" w:cs="Calibri"/>
              </w:rPr>
            </w:pPr>
            <w:r>
              <w:rPr>
                <w:rFonts w:ascii="Calibri" w:eastAsia="Calibri" w:hAnsi="Calibri" w:cs="Calibri"/>
                <w:sz w:val="24"/>
                <w:szCs w:val="24"/>
              </w:rPr>
              <w:t xml:space="preserve">Project </w:t>
            </w:r>
            <w:proofErr w:type="spellStart"/>
            <w:r>
              <w:rPr>
                <w:rFonts w:ascii="Calibri" w:eastAsia="Calibri" w:hAnsi="Calibri" w:cs="Calibri"/>
                <w:sz w:val="24"/>
                <w:szCs w:val="24"/>
              </w:rPr>
              <w:t>No</w:t>
            </w:r>
            <w:proofErr w:type="spellEnd"/>
            <w:r>
              <w:rPr>
                <w:rFonts w:ascii="Calibri" w:eastAsia="Calibri" w:hAnsi="Calibri" w:cs="Calibri"/>
                <w:sz w:val="24"/>
                <w:szCs w:val="24"/>
              </w:rPr>
              <w:t>:</w:t>
            </w:r>
          </w:p>
        </w:tc>
        <w:tc>
          <w:tcPr>
            <w:tcW w:w="6208" w:type="dxa"/>
            <w:shd w:val="clear" w:color="auto" w:fill="F2F2F2"/>
          </w:tcPr>
          <w:p w14:paraId="2A59E0E3" w14:textId="77777777" w:rsidR="00073A0D" w:rsidRPr="00116A29" w:rsidRDefault="00073A0D" w:rsidP="00074244">
            <w:pPr>
              <w:tabs>
                <w:tab w:val="left" w:pos="10206"/>
                <w:tab w:val="left" w:pos="10348"/>
              </w:tabs>
              <w:spacing w:after="0"/>
              <w:ind w:right="250"/>
              <w:rPr>
                <w:rFonts w:ascii="Calibri" w:eastAsia="Calibri" w:hAnsi="Calibri" w:cs="Calibri"/>
                <w:lang w:val="en-US"/>
              </w:rPr>
            </w:pPr>
            <w:r w:rsidRPr="00116A29">
              <w:rPr>
                <w:rFonts w:ascii="Calibri" w:eastAsia="Calibri" w:hAnsi="Calibri" w:cs="Calibri"/>
                <w:lang w:val="en-US"/>
              </w:rPr>
              <w:t>617393-EPP-1-2020-1-MD-EPPKA2-CBHE-JP</w:t>
            </w:r>
          </w:p>
        </w:tc>
      </w:tr>
      <w:tr w:rsidR="00073A0D" w14:paraId="2569FCF8" w14:textId="77777777" w:rsidTr="00074244">
        <w:trPr>
          <w:trHeight w:val="316"/>
        </w:trPr>
        <w:tc>
          <w:tcPr>
            <w:tcW w:w="2689" w:type="dxa"/>
            <w:shd w:val="clear" w:color="auto" w:fill="D9D9D9"/>
          </w:tcPr>
          <w:p w14:paraId="272174C2" w14:textId="77777777" w:rsidR="00073A0D" w:rsidRDefault="00073A0D" w:rsidP="00074244">
            <w:pPr>
              <w:tabs>
                <w:tab w:val="left" w:pos="10206"/>
                <w:tab w:val="left" w:pos="10348"/>
              </w:tabs>
              <w:spacing w:after="0"/>
              <w:ind w:right="250"/>
              <w:rPr>
                <w:rFonts w:ascii="Calibri" w:eastAsia="Calibri" w:hAnsi="Calibri" w:cs="Calibri"/>
              </w:rPr>
            </w:pPr>
            <w:proofErr w:type="spellStart"/>
            <w:r>
              <w:rPr>
                <w:rFonts w:ascii="Calibri" w:eastAsia="Calibri" w:hAnsi="Calibri" w:cs="Calibri"/>
                <w:sz w:val="24"/>
                <w:szCs w:val="24"/>
              </w:rPr>
              <w:t>Funding</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Scheme</w:t>
            </w:r>
            <w:proofErr w:type="spellEnd"/>
            <w:r>
              <w:rPr>
                <w:rFonts w:ascii="Calibri" w:eastAsia="Calibri" w:hAnsi="Calibri" w:cs="Calibri"/>
                <w:sz w:val="24"/>
                <w:szCs w:val="24"/>
              </w:rPr>
              <w:t>:</w:t>
            </w:r>
          </w:p>
        </w:tc>
        <w:tc>
          <w:tcPr>
            <w:tcW w:w="6208" w:type="dxa"/>
            <w:shd w:val="clear" w:color="auto" w:fill="F2F2F2"/>
          </w:tcPr>
          <w:p w14:paraId="4988EFF2" w14:textId="77777777" w:rsidR="00073A0D" w:rsidRDefault="00073A0D" w:rsidP="00074244">
            <w:pPr>
              <w:tabs>
                <w:tab w:val="left" w:pos="10206"/>
                <w:tab w:val="left" w:pos="10348"/>
              </w:tabs>
              <w:spacing w:after="0"/>
              <w:ind w:right="250"/>
              <w:rPr>
                <w:rFonts w:ascii="Calibri" w:eastAsia="Calibri" w:hAnsi="Calibri" w:cs="Calibri"/>
              </w:rPr>
            </w:pPr>
            <w:r>
              <w:rPr>
                <w:rFonts w:ascii="Calibri" w:eastAsia="Calibri" w:hAnsi="Calibri" w:cs="Calibri"/>
                <w:sz w:val="24"/>
                <w:szCs w:val="24"/>
              </w:rPr>
              <w:t>ERASMUS+</w:t>
            </w:r>
          </w:p>
        </w:tc>
      </w:tr>
      <w:tr w:rsidR="00073A0D" w14:paraId="69FFC86B" w14:textId="77777777" w:rsidTr="00074244">
        <w:trPr>
          <w:trHeight w:val="317"/>
        </w:trPr>
        <w:tc>
          <w:tcPr>
            <w:tcW w:w="2689" w:type="dxa"/>
            <w:shd w:val="clear" w:color="auto" w:fill="D9D9D9"/>
          </w:tcPr>
          <w:p w14:paraId="6E1A78B4" w14:textId="77777777" w:rsidR="00073A0D" w:rsidRDefault="00073A0D" w:rsidP="00074244">
            <w:pPr>
              <w:tabs>
                <w:tab w:val="left" w:pos="10206"/>
                <w:tab w:val="left" w:pos="10348"/>
              </w:tabs>
              <w:spacing w:after="0"/>
              <w:ind w:right="250"/>
              <w:rPr>
                <w:rFonts w:ascii="Calibri" w:eastAsia="Calibri" w:hAnsi="Calibri" w:cs="Calibri"/>
              </w:rPr>
            </w:pPr>
            <w:proofErr w:type="spellStart"/>
            <w:r>
              <w:rPr>
                <w:rFonts w:ascii="Calibri" w:eastAsia="Calibri" w:hAnsi="Calibri" w:cs="Calibri"/>
                <w:sz w:val="24"/>
                <w:szCs w:val="24"/>
              </w:rPr>
              <w:t>Coordinator</w:t>
            </w:r>
            <w:proofErr w:type="spellEnd"/>
            <w:r>
              <w:rPr>
                <w:rFonts w:ascii="Calibri" w:eastAsia="Calibri" w:hAnsi="Calibri" w:cs="Calibri"/>
                <w:sz w:val="24"/>
                <w:szCs w:val="24"/>
              </w:rPr>
              <w:t>:</w:t>
            </w:r>
          </w:p>
        </w:tc>
        <w:tc>
          <w:tcPr>
            <w:tcW w:w="6208" w:type="dxa"/>
            <w:shd w:val="clear" w:color="auto" w:fill="F2F2F2"/>
          </w:tcPr>
          <w:p w14:paraId="08957D97" w14:textId="77777777" w:rsidR="00073A0D" w:rsidRDefault="00073A0D" w:rsidP="00074244">
            <w:pPr>
              <w:tabs>
                <w:tab w:val="left" w:pos="10206"/>
                <w:tab w:val="left" w:pos="10348"/>
              </w:tabs>
              <w:spacing w:after="0"/>
              <w:ind w:right="250"/>
              <w:rPr>
                <w:rFonts w:ascii="Calibri" w:eastAsia="Calibri" w:hAnsi="Calibri" w:cs="Calibri"/>
              </w:rPr>
            </w:pPr>
            <w:proofErr w:type="spellStart"/>
            <w:r>
              <w:rPr>
                <w:rFonts w:ascii="Calibri" w:eastAsia="Calibri" w:hAnsi="Calibri" w:cs="Calibri"/>
                <w:sz w:val="24"/>
                <w:szCs w:val="24"/>
              </w:rPr>
              <w:t>Moldova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State</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University</w:t>
            </w:r>
            <w:proofErr w:type="spellEnd"/>
            <w:r>
              <w:rPr>
                <w:rFonts w:ascii="Calibri" w:eastAsia="Calibri" w:hAnsi="Calibri" w:cs="Calibri"/>
                <w:sz w:val="24"/>
                <w:szCs w:val="24"/>
              </w:rPr>
              <w:t>  (MSU)</w:t>
            </w:r>
          </w:p>
        </w:tc>
      </w:tr>
      <w:tr w:rsidR="00073A0D" w14:paraId="2543B446" w14:textId="77777777" w:rsidTr="00074244">
        <w:trPr>
          <w:trHeight w:val="316"/>
        </w:trPr>
        <w:tc>
          <w:tcPr>
            <w:tcW w:w="2689" w:type="dxa"/>
            <w:shd w:val="clear" w:color="auto" w:fill="D9D9D9"/>
          </w:tcPr>
          <w:p w14:paraId="14B8A46A" w14:textId="77777777" w:rsidR="00073A0D" w:rsidRDefault="00073A0D" w:rsidP="00074244">
            <w:pPr>
              <w:tabs>
                <w:tab w:val="left" w:pos="10206"/>
                <w:tab w:val="left" w:pos="10348"/>
              </w:tabs>
              <w:spacing w:after="0"/>
              <w:ind w:right="250"/>
              <w:rPr>
                <w:rFonts w:ascii="Calibri" w:eastAsia="Calibri" w:hAnsi="Calibri" w:cs="Calibri"/>
              </w:rPr>
            </w:pPr>
            <w:r>
              <w:rPr>
                <w:rFonts w:ascii="Calibri" w:eastAsia="Calibri" w:hAnsi="Calibri" w:cs="Calibri"/>
                <w:sz w:val="24"/>
                <w:szCs w:val="24"/>
              </w:rPr>
              <w:t xml:space="preserve">Project </w:t>
            </w:r>
            <w:proofErr w:type="spellStart"/>
            <w:r>
              <w:rPr>
                <w:rFonts w:ascii="Calibri" w:eastAsia="Calibri" w:hAnsi="Calibri" w:cs="Calibri"/>
                <w:sz w:val="24"/>
                <w:szCs w:val="24"/>
              </w:rPr>
              <w:t>Duration</w:t>
            </w:r>
            <w:proofErr w:type="spellEnd"/>
            <w:r>
              <w:rPr>
                <w:rFonts w:ascii="Calibri" w:eastAsia="Calibri" w:hAnsi="Calibri" w:cs="Calibri"/>
                <w:sz w:val="24"/>
                <w:szCs w:val="24"/>
              </w:rPr>
              <w:t>:</w:t>
            </w:r>
          </w:p>
        </w:tc>
        <w:tc>
          <w:tcPr>
            <w:tcW w:w="6208" w:type="dxa"/>
            <w:shd w:val="clear" w:color="auto" w:fill="F2F2F2"/>
          </w:tcPr>
          <w:p w14:paraId="0A882D6F" w14:textId="77777777" w:rsidR="00073A0D" w:rsidRDefault="00073A0D" w:rsidP="00074244">
            <w:pPr>
              <w:tabs>
                <w:tab w:val="left" w:pos="10206"/>
                <w:tab w:val="left" w:pos="10348"/>
              </w:tabs>
              <w:spacing w:after="0"/>
              <w:ind w:right="250"/>
              <w:rPr>
                <w:rFonts w:ascii="Calibri" w:eastAsia="Calibri" w:hAnsi="Calibri" w:cs="Calibri"/>
              </w:rPr>
            </w:pPr>
            <w:r>
              <w:rPr>
                <w:rFonts w:ascii="Calibri" w:eastAsia="Calibri" w:hAnsi="Calibri" w:cs="Calibri"/>
                <w:sz w:val="24"/>
                <w:szCs w:val="24"/>
              </w:rPr>
              <w:t xml:space="preserve">3 </w:t>
            </w:r>
            <w:proofErr w:type="spellStart"/>
            <w:r>
              <w:rPr>
                <w:rFonts w:ascii="Calibri" w:eastAsia="Calibri" w:hAnsi="Calibri" w:cs="Calibri"/>
                <w:sz w:val="24"/>
                <w:szCs w:val="24"/>
              </w:rPr>
              <w:t>years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starting</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January</w:t>
            </w:r>
            <w:proofErr w:type="spellEnd"/>
            <w:r>
              <w:rPr>
                <w:rFonts w:ascii="Calibri" w:eastAsia="Calibri" w:hAnsi="Calibri" w:cs="Calibri"/>
                <w:sz w:val="24"/>
                <w:szCs w:val="24"/>
              </w:rPr>
              <w:t xml:space="preserve"> 2021)</w:t>
            </w:r>
          </w:p>
        </w:tc>
      </w:tr>
    </w:tbl>
    <w:p w14:paraId="316796B4" w14:textId="77777777" w:rsidR="00073A0D" w:rsidRDefault="00073A0D" w:rsidP="00073A0D">
      <w:pPr>
        <w:tabs>
          <w:tab w:val="left" w:pos="10206"/>
          <w:tab w:val="left" w:pos="10348"/>
        </w:tabs>
        <w:spacing w:after="0"/>
        <w:ind w:right="250"/>
        <w:rPr>
          <w:rFonts w:ascii="Calibri" w:eastAsia="Calibri" w:hAnsi="Calibri" w:cs="Calibri"/>
        </w:rPr>
      </w:pPr>
    </w:p>
    <w:p w14:paraId="6E0D56D9" w14:textId="33A74CB7" w:rsidR="00073A0D" w:rsidRPr="00073A0D" w:rsidRDefault="00073A0D" w:rsidP="00073A0D">
      <w:pPr>
        <w:shd w:val="clear" w:color="auto" w:fill="5B9BD5"/>
        <w:tabs>
          <w:tab w:val="left" w:pos="10206"/>
          <w:tab w:val="left" w:pos="10348"/>
        </w:tabs>
        <w:spacing w:after="0"/>
        <w:ind w:right="250"/>
        <w:jc w:val="center"/>
        <w:rPr>
          <w:rFonts w:ascii="Calibri" w:eastAsia="Calibri" w:hAnsi="Calibri" w:cs="Calibri"/>
          <w:b/>
          <w:color w:val="FFFFFF"/>
          <w:sz w:val="40"/>
          <w:szCs w:val="40"/>
          <w:lang w:val="en-US"/>
        </w:rPr>
      </w:pPr>
      <w:r>
        <w:rPr>
          <w:rFonts w:ascii="Calibri" w:eastAsia="Calibri" w:hAnsi="Calibri" w:cs="Calibri"/>
          <w:b/>
          <w:color w:val="FFFFFF"/>
          <w:sz w:val="40"/>
          <w:szCs w:val="40"/>
          <w:lang w:val="en-US"/>
        </w:rPr>
        <w:t>EARLY ACCELERATION</w:t>
      </w:r>
      <w:r>
        <w:rPr>
          <w:rFonts w:ascii="Calibri" w:eastAsia="Calibri" w:hAnsi="Calibri" w:cs="Calibri"/>
          <w:b/>
          <w:color w:val="FFFFFF"/>
          <w:sz w:val="40"/>
          <w:szCs w:val="40"/>
        </w:rPr>
        <w:t xml:space="preserve"> M</w:t>
      </w:r>
      <w:r>
        <w:rPr>
          <w:rFonts w:ascii="Calibri" w:eastAsia="Calibri" w:hAnsi="Calibri" w:cs="Calibri"/>
          <w:b/>
          <w:color w:val="FFFFFF"/>
          <w:sz w:val="40"/>
          <w:szCs w:val="40"/>
          <w:lang w:val="en-US"/>
        </w:rPr>
        <w:t>ODULE</w:t>
      </w:r>
    </w:p>
    <w:p w14:paraId="2EB0C334" w14:textId="5A09B03D" w:rsidR="00073A0D" w:rsidRPr="00F575DB" w:rsidRDefault="00073A0D" w:rsidP="00073A0D">
      <w:pPr>
        <w:shd w:val="clear" w:color="auto" w:fill="D9D9D9"/>
        <w:tabs>
          <w:tab w:val="left" w:pos="10206"/>
          <w:tab w:val="left" w:pos="10348"/>
        </w:tabs>
        <w:spacing w:after="0"/>
        <w:ind w:right="250"/>
        <w:jc w:val="center"/>
        <w:rPr>
          <w:rFonts w:ascii="Calibri" w:eastAsia="Calibri" w:hAnsi="Calibri" w:cs="Calibri"/>
          <w:b/>
          <w:color w:val="215868"/>
          <w:sz w:val="40"/>
          <w:szCs w:val="40"/>
          <w:lang w:val="en-US"/>
        </w:rPr>
      </w:pPr>
      <w:r w:rsidRPr="00073A0D">
        <w:rPr>
          <w:rFonts w:ascii="Calibri" w:eastAsia="Calibri" w:hAnsi="Calibri" w:cs="Calibri"/>
          <w:b/>
          <w:color w:val="215868"/>
          <w:sz w:val="40"/>
          <w:szCs w:val="40"/>
          <w:lang w:val="en-US"/>
        </w:rPr>
        <w:t>Startup types &amp;The Mentor-Mentee relationship building</w:t>
      </w:r>
    </w:p>
    <w:p w14:paraId="23E7E913" w14:textId="77777777" w:rsidR="00073A0D" w:rsidRPr="00073A0D" w:rsidRDefault="00073A0D" w:rsidP="00073A0D">
      <w:pPr>
        <w:tabs>
          <w:tab w:val="left" w:pos="10206"/>
          <w:tab w:val="left" w:pos="10348"/>
        </w:tabs>
        <w:spacing w:after="0"/>
        <w:ind w:right="250"/>
        <w:rPr>
          <w:rFonts w:ascii="Calibri" w:eastAsia="Calibri" w:hAnsi="Calibri" w:cs="Calibri"/>
          <w:lang w:val="en-US"/>
        </w:rPr>
      </w:pPr>
    </w:p>
    <w:tbl>
      <w:tblPr>
        <w:tblW w:w="878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380" w:firstRow="0" w:lastRow="0" w:firstColumn="1" w:lastColumn="1" w:noHBand="1" w:noVBand="0"/>
      </w:tblPr>
      <w:tblGrid>
        <w:gridCol w:w="2689"/>
        <w:gridCol w:w="6095"/>
      </w:tblGrid>
      <w:tr w:rsidR="00073A0D" w14:paraId="71B366CF" w14:textId="77777777" w:rsidTr="00074244">
        <w:trPr>
          <w:trHeight w:val="307"/>
        </w:trPr>
        <w:tc>
          <w:tcPr>
            <w:tcW w:w="2689" w:type="dxa"/>
            <w:shd w:val="clear" w:color="auto" w:fill="D9D9D9"/>
          </w:tcPr>
          <w:p w14:paraId="12E548D5" w14:textId="77777777" w:rsidR="00073A0D" w:rsidRDefault="00073A0D" w:rsidP="00074244">
            <w:pPr>
              <w:tabs>
                <w:tab w:val="left" w:pos="10206"/>
                <w:tab w:val="left" w:pos="10348"/>
              </w:tabs>
              <w:spacing w:after="0"/>
              <w:ind w:right="250"/>
              <w:rPr>
                <w:rFonts w:ascii="Calibri" w:eastAsia="Calibri" w:hAnsi="Calibri" w:cs="Calibri"/>
              </w:rPr>
            </w:pPr>
            <w:proofErr w:type="spellStart"/>
            <w:r>
              <w:rPr>
                <w:rFonts w:ascii="Calibri" w:eastAsia="Calibri" w:hAnsi="Calibri" w:cs="Calibri"/>
                <w:sz w:val="24"/>
                <w:szCs w:val="24"/>
              </w:rPr>
              <w:t>Work</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Package</w:t>
            </w:r>
            <w:proofErr w:type="spellEnd"/>
            <w:r>
              <w:rPr>
                <w:rFonts w:ascii="Calibri" w:eastAsia="Calibri" w:hAnsi="Calibri" w:cs="Calibri"/>
                <w:sz w:val="24"/>
                <w:szCs w:val="24"/>
              </w:rPr>
              <w:t>:</w:t>
            </w:r>
          </w:p>
        </w:tc>
        <w:tc>
          <w:tcPr>
            <w:tcW w:w="6095" w:type="dxa"/>
            <w:shd w:val="clear" w:color="auto" w:fill="F2F2F2"/>
          </w:tcPr>
          <w:p w14:paraId="0127DF6F" w14:textId="77777777" w:rsidR="00073A0D" w:rsidRDefault="00073A0D" w:rsidP="00074244">
            <w:pPr>
              <w:tabs>
                <w:tab w:val="left" w:pos="10206"/>
                <w:tab w:val="left" w:pos="10348"/>
              </w:tabs>
              <w:spacing w:after="0"/>
              <w:ind w:right="250"/>
              <w:rPr>
                <w:rFonts w:ascii="Calibri" w:eastAsia="Calibri" w:hAnsi="Calibri" w:cs="Calibri"/>
              </w:rPr>
            </w:pPr>
            <w:r>
              <w:rPr>
                <w:rFonts w:ascii="Calibri" w:eastAsia="Calibri" w:hAnsi="Calibri" w:cs="Calibri"/>
                <w:sz w:val="24"/>
                <w:szCs w:val="24"/>
              </w:rPr>
              <w:t>WP 2</w:t>
            </w:r>
          </w:p>
        </w:tc>
      </w:tr>
      <w:tr w:rsidR="00073A0D" w:rsidRPr="00116A29" w14:paraId="63814179" w14:textId="77777777" w:rsidTr="00074244">
        <w:trPr>
          <w:trHeight w:val="317"/>
        </w:trPr>
        <w:tc>
          <w:tcPr>
            <w:tcW w:w="2689" w:type="dxa"/>
            <w:shd w:val="clear" w:color="auto" w:fill="D9D9D9"/>
          </w:tcPr>
          <w:p w14:paraId="0A7C09F7" w14:textId="77777777" w:rsidR="00073A0D" w:rsidRDefault="00073A0D" w:rsidP="00074244">
            <w:pPr>
              <w:tabs>
                <w:tab w:val="left" w:pos="10206"/>
                <w:tab w:val="left" w:pos="10348"/>
              </w:tabs>
              <w:spacing w:after="0"/>
              <w:ind w:right="250"/>
              <w:rPr>
                <w:rFonts w:ascii="Calibri" w:eastAsia="Calibri" w:hAnsi="Calibri" w:cs="Calibri"/>
              </w:rPr>
            </w:pPr>
            <w:proofErr w:type="spellStart"/>
            <w:r>
              <w:rPr>
                <w:rFonts w:ascii="Calibri" w:eastAsia="Calibri" w:hAnsi="Calibri" w:cs="Calibri"/>
                <w:sz w:val="24"/>
                <w:szCs w:val="24"/>
              </w:rPr>
              <w:t>Lead</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Beneficiary</w:t>
            </w:r>
            <w:proofErr w:type="spellEnd"/>
            <w:r>
              <w:rPr>
                <w:rFonts w:ascii="Calibri" w:eastAsia="Calibri" w:hAnsi="Calibri" w:cs="Calibri"/>
                <w:sz w:val="24"/>
                <w:szCs w:val="24"/>
              </w:rPr>
              <w:t>:</w:t>
            </w:r>
          </w:p>
        </w:tc>
        <w:tc>
          <w:tcPr>
            <w:tcW w:w="6095" w:type="dxa"/>
            <w:shd w:val="clear" w:color="auto" w:fill="F2F2F2"/>
          </w:tcPr>
          <w:p w14:paraId="539703FF" w14:textId="77777777" w:rsidR="00073A0D" w:rsidRPr="00116A29" w:rsidRDefault="00073A0D" w:rsidP="00074244">
            <w:pPr>
              <w:tabs>
                <w:tab w:val="left" w:pos="10206"/>
                <w:tab w:val="left" w:pos="10348"/>
              </w:tabs>
              <w:spacing w:after="0"/>
              <w:ind w:right="-221"/>
              <w:rPr>
                <w:rFonts w:ascii="Calibri" w:eastAsia="Calibri" w:hAnsi="Calibri" w:cs="Calibri"/>
                <w:lang w:val="en-US"/>
              </w:rPr>
            </w:pPr>
            <w:r>
              <w:rPr>
                <w:rFonts w:ascii="Calibri" w:eastAsia="Calibri" w:hAnsi="Calibri" w:cs="Calibri"/>
                <w:lang w:val="en-US"/>
              </w:rPr>
              <w:t>Anthology Management LLC</w:t>
            </w:r>
          </w:p>
        </w:tc>
      </w:tr>
      <w:tr w:rsidR="00073A0D" w14:paraId="68890757" w14:textId="77777777" w:rsidTr="00074244">
        <w:trPr>
          <w:trHeight w:val="316"/>
        </w:trPr>
        <w:tc>
          <w:tcPr>
            <w:tcW w:w="2689" w:type="dxa"/>
            <w:shd w:val="clear" w:color="auto" w:fill="D9D9D9"/>
          </w:tcPr>
          <w:p w14:paraId="70B9B81D" w14:textId="77777777" w:rsidR="00073A0D" w:rsidRDefault="00073A0D" w:rsidP="00074244">
            <w:pPr>
              <w:tabs>
                <w:tab w:val="left" w:pos="10206"/>
                <w:tab w:val="left" w:pos="10348"/>
              </w:tabs>
              <w:spacing w:after="0"/>
              <w:ind w:right="250"/>
              <w:rPr>
                <w:rFonts w:ascii="Calibri" w:eastAsia="Calibri" w:hAnsi="Calibri" w:cs="Calibri"/>
              </w:rPr>
            </w:pPr>
            <w:proofErr w:type="spellStart"/>
            <w:r>
              <w:rPr>
                <w:rFonts w:ascii="Calibri" w:eastAsia="Calibri" w:hAnsi="Calibri" w:cs="Calibri"/>
                <w:sz w:val="24"/>
                <w:szCs w:val="24"/>
              </w:rPr>
              <w:t>Submission</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Date</w:t>
            </w:r>
            <w:proofErr w:type="spellEnd"/>
            <w:r>
              <w:rPr>
                <w:rFonts w:ascii="Calibri" w:eastAsia="Calibri" w:hAnsi="Calibri" w:cs="Calibri"/>
                <w:sz w:val="24"/>
                <w:szCs w:val="24"/>
              </w:rPr>
              <w:t>:</w:t>
            </w:r>
          </w:p>
        </w:tc>
        <w:tc>
          <w:tcPr>
            <w:tcW w:w="6095" w:type="dxa"/>
            <w:shd w:val="clear" w:color="auto" w:fill="F2F2F2"/>
          </w:tcPr>
          <w:p w14:paraId="1FD925BA" w14:textId="24AFE459" w:rsidR="00073A0D" w:rsidRDefault="006D1897" w:rsidP="00074244">
            <w:pPr>
              <w:tabs>
                <w:tab w:val="left" w:pos="10206"/>
                <w:tab w:val="left" w:pos="10348"/>
              </w:tabs>
              <w:spacing w:after="0"/>
              <w:ind w:right="250"/>
              <w:rPr>
                <w:rFonts w:ascii="Calibri" w:eastAsia="Calibri" w:hAnsi="Calibri" w:cs="Calibri"/>
              </w:rPr>
            </w:pPr>
            <w:r>
              <w:rPr>
                <w:rFonts w:ascii="Calibri" w:eastAsia="Calibri" w:hAnsi="Calibri" w:cs="Calibri"/>
                <w:sz w:val="24"/>
                <w:szCs w:val="24"/>
                <w:lang w:val="en-US"/>
              </w:rPr>
              <w:t>16</w:t>
            </w:r>
            <w:r w:rsidR="00073A0D">
              <w:rPr>
                <w:rFonts w:ascii="Calibri" w:eastAsia="Calibri" w:hAnsi="Calibri" w:cs="Calibri"/>
                <w:sz w:val="24"/>
                <w:szCs w:val="24"/>
              </w:rPr>
              <w:t>/0</w:t>
            </w:r>
            <w:r>
              <w:rPr>
                <w:rFonts w:ascii="Calibri" w:eastAsia="Calibri" w:hAnsi="Calibri" w:cs="Calibri"/>
                <w:sz w:val="24"/>
                <w:szCs w:val="24"/>
                <w:lang w:val="en-US"/>
              </w:rPr>
              <w:t>9</w:t>
            </w:r>
            <w:r w:rsidR="00073A0D">
              <w:rPr>
                <w:rFonts w:ascii="Calibri" w:eastAsia="Calibri" w:hAnsi="Calibri" w:cs="Calibri"/>
                <w:sz w:val="24"/>
                <w:szCs w:val="24"/>
              </w:rPr>
              <w:t>/2021</w:t>
            </w:r>
          </w:p>
        </w:tc>
      </w:tr>
      <w:tr w:rsidR="00073A0D" w14:paraId="630578D4" w14:textId="77777777" w:rsidTr="00074244">
        <w:trPr>
          <w:trHeight w:val="317"/>
        </w:trPr>
        <w:tc>
          <w:tcPr>
            <w:tcW w:w="2689" w:type="dxa"/>
            <w:shd w:val="clear" w:color="auto" w:fill="D9D9D9"/>
          </w:tcPr>
          <w:p w14:paraId="6BEB8C57" w14:textId="77777777" w:rsidR="00073A0D" w:rsidRDefault="00073A0D" w:rsidP="00074244">
            <w:pPr>
              <w:tabs>
                <w:tab w:val="left" w:pos="10206"/>
                <w:tab w:val="left" w:pos="10348"/>
              </w:tabs>
              <w:spacing w:after="0"/>
              <w:ind w:right="250"/>
              <w:rPr>
                <w:rFonts w:ascii="Calibri" w:eastAsia="Calibri" w:hAnsi="Calibri" w:cs="Calibri"/>
              </w:rPr>
            </w:pPr>
            <w:proofErr w:type="spellStart"/>
            <w:r>
              <w:rPr>
                <w:rFonts w:ascii="Calibri" w:eastAsia="Calibri" w:hAnsi="Calibri" w:cs="Calibri"/>
                <w:sz w:val="24"/>
                <w:szCs w:val="24"/>
              </w:rPr>
              <w:t>Dissemination</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Level</w:t>
            </w:r>
            <w:proofErr w:type="spellEnd"/>
            <w:r>
              <w:rPr>
                <w:rFonts w:ascii="Calibri" w:eastAsia="Calibri" w:hAnsi="Calibri" w:cs="Calibri"/>
                <w:sz w:val="24"/>
                <w:szCs w:val="24"/>
              </w:rPr>
              <w:t>:</w:t>
            </w:r>
          </w:p>
        </w:tc>
        <w:tc>
          <w:tcPr>
            <w:tcW w:w="6095" w:type="dxa"/>
            <w:shd w:val="clear" w:color="auto" w:fill="F2F2F2"/>
          </w:tcPr>
          <w:p w14:paraId="4673C97C" w14:textId="77777777" w:rsidR="00073A0D" w:rsidRDefault="00073A0D" w:rsidP="00074244">
            <w:pPr>
              <w:tabs>
                <w:tab w:val="left" w:pos="10206"/>
                <w:tab w:val="left" w:pos="10348"/>
              </w:tabs>
              <w:spacing w:after="0"/>
              <w:ind w:right="250"/>
              <w:rPr>
                <w:rFonts w:ascii="Calibri" w:eastAsia="Calibri" w:hAnsi="Calibri" w:cs="Calibri"/>
              </w:rPr>
            </w:pPr>
            <w:proofErr w:type="spellStart"/>
            <w:r>
              <w:rPr>
                <w:rFonts w:ascii="Calibri" w:eastAsia="Calibri" w:hAnsi="Calibri" w:cs="Calibri"/>
                <w:sz w:val="24"/>
                <w:szCs w:val="24"/>
              </w:rPr>
              <w:t>Public</w:t>
            </w:r>
            <w:proofErr w:type="spellEnd"/>
          </w:p>
        </w:tc>
      </w:tr>
    </w:tbl>
    <w:p w14:paraId="63F95499" w14:textId="77777777" w:rsidR="00073A0D" w:rsidRDefault="00073A0D" w:rsidP="00073A0D">
      <w:pP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6F2F6DE3" w14:textId="77777777" w:rsidR="00073A0D" w:rsidRPr="00F575DB" w:rsidRDefault="00073A0D" w:rsidP="00073A0D">
      <w:pPr>
        <w:tabs>
          <w:tab w:val="left" w:pos="10206"/>
          <w:tab w:val="left" w:pos="10348"/>
        </w:tabs>
        <w:spacing w:after="0"/>
        <w:ind w:right="250"/>
        <w:rPr>
          <w:rFonts w:ascii="Calibri" w:eastAsia="Calibri" w:hAnsi="Calibri" w:cs="Calibri"/>
          <w:i/>
          <w:color w:val="2E75B5"/>
          <w:lang w:val="en-US"/>
        </w:rPr>
      </w:pPr>
      <w:r w:rsidRPr="00F575DB">
        <w:rPr>
          <w:rFonts w:ascii="Calibri" w:eastAsia="Calibri" w:hAnsi="Calibri" w:cs="Calibri"/>
          <w:i/>
          <w:color w:val="2E75B5"/>
          <w:lang w:val="en-US"/>
        </w:rPr>
        <w:lastRenderedPageBreak/>
        <w:t xml:space="preserve">The contents of this document are the sole responsibility of </w:t>
      </w:r>
      <w:proofErr w:type="gramStart"/>
      <w:r w:rsidRPr="00F575DB">
        <w:rPr>
          <w:rFonts w:ascii="Calibri" w:eastAsia="Calibri" w:hAnsi="Calibri" w:cs="Calibri"/>
          <w:i/>
          <w:color w:val="2E75B5"/>
          <w:lang w:val="en-US"/>
        </w:rPr>
        <w:t>UNATC ”</w:t>
      </w:r>
      <w:proofErr w:type="spellStart"/>
      <w:r w:rsidRPr="00F575DB">
        <w:rPr>
          <w:rFonts w:ascii="Calibri" w:eastAsia="Calibri" w:hAnsi="Calibri" w:cs="Calibri"/>
          <w:i/>
          <w:color w:val="2E75B5"/>
          <w:lang w:val="en-US"/>
        </w:rPr>
        <w:t>I</w:t>
      </w:r>
      <w:proofErr w:type="gramEnd"/>
      <w:r w:rsidRPr="00F575DB">
        <w:rPr>
          <w:rFonts w:ascii="Calibri" w:eastAsia="Calibri" w:hAnsi="Calibri" w:cs="Calibri"/>
          <w:i/>
          <w:color w:val="2E75B5"/>
          <w:lang w:val="en-US"/>
        </w:rPr>
        <w:t>.L.Caragiale</w:t>
      </w:r>
      <w:proofErr w:type="spellEnd"/>
      <w:r w:rsidRPr="00F575DB">
        <w:rPr>
          <w:rFonts w:ascii="Calibri" w:eastAsia="Calibri" w:hAnsi="Calibri" w:cs="Calibri"/>
          <w:i/>
          <w:color w:val="2E75B5"/>
          <w:lang w:val="en-US"/>
        </w:rPr>
        <w:t>” and can under no circumstances be regarded as reflecting the position of the European Union.</w:t>
      </w:r>
    </w:p>
    <w:p w14:paraId="0997846C" w14:textId="77777777" w:rsidR="00073A0D" w:rsidRDefault="00073A0D" w:rsidP="00073A0D">
      <w:pPr>
        <w:spacing w:line="360" w:lineRule="auto"/>
        <w:jc w:val="both"/>
        <w:rPr>
          <w:rFonts w:ascii="Times New Roman" w:hAnsi="Times New Roman" w:cs="Times New Roman"/>
          <w:b/>
          <w:bCs/>
          <w:sz w:val="24"/>
          <w:szCs w:val="24"/>
          <w:lang w:val="en-US"/>
        </w:rPr>
      </w:pPr>
    </w:p>
    <w:p w14:paraId="14BFC687" w14:textId="77777777" w:rsidR="00073A0D" w:rsidRDefault="00073A0D" w:rsidP="00073A0D">
      <w:pPr>
        <w:spacing w:line="360" w:lineRule="auto"/>
        <w:jc w:val="both"/>
        <w:rPr>
          <w:rFonts w:ascii="Times New Roman" w:hAnsi="Times New Roman" w:cs="Times New Roman"/>
          <w:b/>
          <w:bCs/>
          <w:sz w:val="24"/>
          <w:szCs w:val="24"/>
          <w:lang w:val="en-US"/>
        </w:rPr>
      </w:pPr>
    </w:p>
    <w:p w14:paraId="1C2FF1BA" w14:textId="1877A036" w:rsidR="00073A0D" w:rsidRDefault="00073A0D" w:rsidP="00073A0D">
      <w:pPr>
        <w:widowControl w:val="0"/>
        <w:spacing w:after="0"/>
        <w:rPr>
          <w:rFonts w:ascii="Times New Roman" w:hAnsi="Times New Roman" w:cs="Times New Roman"/>
          <w:b/>
          <w:bCs/>
          <w:sz w:val="24"/>
          <w:szCs w:val="24"/>
          <w:lang w:val="en-US"/>
        </w:rPr>
      </w:pPr>
    </w:p>
    <w:p w14:paraId="76592763" w14:textId="4049FF2D" w:rsidR="00073A0D" w:rsidRDefault="008B5684" w:rsidP="00073A0D">
      <w:pPr>
        <w:widowControl w:val="0"/>
        <w:spacing w:after="0"/>
        <w:rPr>
          <w:rFonts w:ascii="Times New Roman" w:hAnsi="Times New Roman" w:cs="Times New Roman"/>
          <w:b/>
          <w:bCs/>
          <w:sz w:val="24"/>
          <w:szCs w:val="24"/>
          <w:lang w:val="en-US"/>
        </w:rPr>
      </w:pPr>
      <w:r>
        <w:rPr>
          <w:noProof/>
        </w:rPr>
        <w:drawing>
          <wp:anchor distT="0" distB="0" distL="114300" distR="114300" simplePos="0" relativeHeight="251661312" behindDoc="0" locked="0" layoutInCell="1" hidden="0" allowOverlap="1" wp14:anchorId="43DC955A" wp14:editId="16291D23">
            <wp:simplePos x="0" y="0"/>
            <wp:positionH relativeFrom="column">
              <wp:posOffset>-29733</wp:posOffset>
            </wp:positionH>
            <wp:positionV relativeFrom="paragraph">
              <wp:posOffset>102235</wp:posOffset>
            </wp:positionV>
            <wp:extent cx="1930400" cy="2460625"/>
            <wp:effectExtent l="0" t="0" r="0" b="0"/>
            <wp:wrapSquare wrapText="bothSides" distT="0" distB="0" distL="114300" distR="114300"/>
            <wp:docPr id="48" name="image5.png" descr="A picture containing shap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A picture containing shape&#10;&#10;Description automatically generated"/>
                    <pic:cNvPicPr preferRelativeResize="0"/>
                  </pic:nvPicPr>
                  <pic:blipFill>
                    <a:blip r:embed="rId8"/>
                    <a:srcRect/>
                    <a:stretch>
                      <a:fillRect/>
                    </a:stretch>
                  </pic:blipFill>
                  <pic:spPr>
                    <a:xfrm>
                      <a:off x="0" y="0"/>
                      <a:ext cx="1930400" cy="2460625"/>
                    </a:xfrm>
                    <a:prstGeom prst="rect">
                      <a:avLst/>
                    </a:prstGeom>
                    <a:ln/>
                  </pic:spPr>
                </pic:pic>
              </a:graphicData>
            </a:graphic>
          </wp:anchor>
        </w:drawing>
      </w:r>
    </w:p>
    <w:p w14:paraId="5548F15B" w14:textId="77777777" w:rsidR="00073A0D" w:rsidRDefault="00073A0D" w:rsidP="00073A0D">
      <w:pPr>
        <w:widowControl w:val="0"/>
        <w:spacing w:after="0"/>
        <w:rPr>
          <w:rFonts w:ascii="Times New Roman" w:hAnsi="Times New Roman" w:cs="Times New Roman"/>
          <w:b/>
          <w:bCs/>
          <w:sz w:val="24"/>
          <w:szCs w:val="24"/>
          <w:lang w:val="en-US"/>
        </w:rPr>
      </w:pPr>
    </w:p>
    <w:p w14:paraId="6A601B94" w14:textId="77777777" w:rsidR="00073A0D" w:rsidRDefault="00073A0D" w:rsidP="00073A0D">
      <w:pPr>
        <w:widowControl w:val="0"/>
        <w:spacing w:after="0"/>
        <w:rPr>
          <w:rFonts w:ascii="Times New Roman" w:hAnsi="Times New Roman" w:cs="Times New Roman"/>
          <w:b/>
          <w:bCs/>
          <w:sz w:val="24"/>
          <w:szCs w:val="24"/>
          <w:lang w:val="en-US"/>
        </w:rPr>
      </w:pPr>
    </w:p>
    <w:p w14:paraId="040EEFB6" w14:textId="77777777" w:rsidR="00073A0D" w:rsidRDefault="00073A0D" w:rsidP="00073A0D">
      <w:pPr>
        <w:widowControl w:val="0"/>
        <w:spacing w:after="0"/>
        <w:rPr>
          <w:rFonts w:ascii="Times New Roman" w:hAnsi="Times New Roman" w:cs="Times New Roman"/>
          <w:b/>
          <w:bCs/>
          <w:sz w:val="24"/>
          <w:szCs w:val="24"/>
          <w:lang w:val="en-US"/>
        </w:rPr>
      </w:pPr>
    </w:p>
    <w:p w14:paraId="4C0EBEA8" w14:textId="4FF7F133" w:rsidR="00073A0D" w:rsidRPr="00F575DB" w:rsidRDefault="00073A0D" w:rsidP="00073A0D">
      <w:pPr>
        <w:widowControl w:val="0"/>
        <w:spacing w:after="0"/>
        <w:rPr>
          <w:rFonts w:ascii="Calibri" w:eastAsia="Calibri" w:hAnsi="Calibri" w:cs="Calibri"/>
          <w:b/>
          <w:color w:val="4BACC6"/>
          <w:sz w:val="56"/>
          <w:szCs w:val="56"/>
          <w:lang w:val="en-US"/>
        </w:rPr>
      </w:pPr>
      <w:r w:rsidRPr="00F575DB">
        <w:rPr>
          <w:rFonts w:ascii="Calibri" w:eastAsia="Calibri" w:hAnsi="Calibri" w:cs="Calibri"/>
          <w:b/>
          <w:color w:val="4BACC6"/>
          <w:sz w:val="56"/>
          <w:szCs w:val="56"/>
          <w:lang w:val="en-US"/>
        </w:rPr>
        <w:t xml:space="preserve">TRAINING MODULE </w:t>
      </w:r>
      <w:proofErr w:type="gramStart"/>
      <w:r w:rsidRPr="00F575DB">
        <w:rPr>
          <w:rFonts w:ascii="Calibri" w:eastAsia="Calibri" w:hAnsi="Calibri" w:cs="Calibri"/>
          <w:b/>
          <w:color w:val="4BACC6"/>
          <w:sz w:val="56"/>
          <w:szCs w:val="56"/>
          <w:lang w:val="en-US"/>
        </w:rPr>
        <w:t xml:space="preserve">ON </w:t>
      </w:r>
      <w:r w:rsidR="008B5684">
        <w:rPr>
          <w:rFonts w:ascii="Calibri" w:eastAsia="Calibri" w:hAnsi="Calibri" w:cs="Calibri"/>
          <w:b/>
          <w:color w:val="4BACC6"/>
          <w:sz w:val="56"/>
          <w:szCs w:val="56"/>
          <w:lang w:val="en-US"/>
        </w:rPr>
        <w:t xml:space="preserve"> </w:t>
      </w:r>
      <w:r w:rsidR="008B5684" w:rsidRPr="008B5684">
        <w:rPr>
          <w:rFonts w:ascii="Calibri" w:eastAsia="Calibri" w:hAnsi="Calibri" w:cs="Calibri"/>
          <w:b/>
          <w:color w:val="4BACC6"/>
          <w:sz w:val="56"/>
          <w:szCs w:val="56"/>
          <w:lang w:val="en-US"/>
        </w:rPr>
        <w:t>STARTUP</w:t>
      </w:r>
      <w:proofErr w:type="gramEnd"/>
      <w:r w:rsidR="008B5684" w:rsidRPr="008B5684">
        <w:rPr>
          <w:rFonts w:ascii="Calibri" w:eastAsia="Calibri" w:hAnsi="Calibri" w:cs="Calibri"/>
          <w:b/>
          <w:color w:val="4BACC6"/>
          <w:sz w:val="56"/>
          <w:szCs w:val="56"/>
          <w:lang w:val="en-US"/>
        </w:rPr>
        <w:t xml:space="preserve"> TYPES &amp;THE MENTOR-MENTEE RELATIONSHIP</w:t>
      </w:r>
      <w:r w:rsidR="008B5684">
        <w:rPr>
          <w:rFonts w:ascii="Calibri" w:eastAsia="Calibri" w:hAnsi="Calibri" w:cs="Calibri"/>
          <w:b/>
          <w:color w:val="4BACC6"/>
          <w:sz w:val="56"/>
          <w:szCs w:val="56"/>
          <w:lang w:val="en-US"/>
        </w:rPr>
        <w:t xml:space="preserve"> </w:t>
      </w:r>
      <w:r w:rsidR="008B5684" w:rsidRPr="008B5684">
        <w:rPr>
          <w:rFonts w:ascii="Calibri" w:eastAsia="Calibri" w:hAnsi="Calibri" w:cs="Calibri"/>
          <w:b/>
          <w:color w:val="4BACC6"/>
          <w:sz w:val="56"/>
          <w:szCs w:val="56"/>
          <w:lang w:val="en-US"/>
        </w:rPr>
        <w:t>BUILDING</w:t>
      </w:r>
    </w:p>
    <w:p w14:paraId="6CB50CF1" w14:textId="77777777" w:rsidR="00073A0D" w:rsidRDefault="00073A0D" w:rsidP="00073A0D">
      <w:pPr>
        <w:rPr>
          <w:rFonts w:ascii="Times New Roman" w:hAnsi="Times New Roman" w:cs="Times New Roman"/>
          <w:b/>
          <w:bCs/>
          <w:sz w:val="24"/>
          <w:szCs w:val="24"/>
          <w:lang w:val="en-US"/>
        </w:rPr>
      </w:pPr>
    </w:p>
    <w:p w14:paraId="78BE788D" w14:textId="77777777" w:rsidR="00073A0D" w:rsidRDefault="00073A0D" w:rsidP="00073A0D">
      <w:pPr>
        <w:spacing w:line="360" w:lineRule="auto"/>
        <w:jc w:val="both"/>
        <w:rPr>
          <w:rFonts w:ascii="Times New Roman" w:hAnsi="Times New Roman" w:cs="Times New Roman"/>
          <w:b/>
          <w:bCs/>
          <w:sz w:val="24"/>
          <w:szCs w:val="24"/>
          <w:lang w:val="en-US"/>
        </w:rPr>
      </w:pPr>
    </w:p>
    <w:p w14:paraId="3E23B4EE" w14:textId="77777777" w:rsidR="00073A0D" w:rsidRDefault="00073A0D" w:rsidP="00073A0D">
      <w:pP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7AE0E41A" w14:textId="77777777" w:rsidR="00073A0D" w:rsidRPr="00F575DB" w:rsidRDefault="00073A0D" w:rsidP="00073A0D">
      <w:pPr>
        <w:spacing w:after="0"/>
        <w:rPr>
          <w:rFonts w:ascii="Times New Roman" w:eastAsia="Calibri" w:hAnsi="Times New Roman" w:cs="Times New Roman"/>
          <w:sz w:val="24"/>
          <w:szCs w:val="24"/>
          <w:lang w:val="en-US"/>
        </w:rPr>
      </w:pPr>
      <w:r w:rsidRPr="00F575DB">
        <w:rPr>
          <w:rFonts w:ascii="Times New Roman" w:eastAsia="Calibri" w:hAnsi="Times New Roman" w:cs="Times New Roman"/>
          <w:sz w:val="24"/>
          <w:szCs w:val="24"/>
          <w:lang w:val="en-US"/>
        </w:rPr>
        <w:lastRenderedPageBreak/>
        <w:t xml:space="preserve">The module: A training Module on Art/Acting education, for trainers, early stage and </w:t>
      </w:r>
      <w:proofErr w:type="gramStart"/>
      <w:r w:rsidRPr="00F575DB">
        <w:rPr>
          <w:rFonts w:ascii="Times New Roman" w:eastAsia="Calibri" w:hAnsi="Times New Roman" w:cs="Times New Roman"/>
          <w:sz w:val="24"/>
          <w:szCs w:val="24"/>
          <w:lang w:val="en-US"/>
        </w:rPr>
        <w:t>incorporated  startups</w:t>
      </w:r>
      <w:proofErr w:type="gramEnd"/>
      <w:r w:rsidRPr="00F575DB">
        <w:rPr>
          <w:rFonts w:ascii="Times New Roman" w:eastAsia="Calibri" w:hAnsi="Times New Roman" w:cs="Times New Roman"/>
          <w:sz w:val="24"/>
          <w:szCs w:val="24"/>
          <w:lang w:val="en-US"/>
        </w:rPr>
        <w:t xml:space="preserve"> and teachers to use in non-formal education settings. </w:t>
      </w:r>
    </w:p>
    <w:p w14:paraId="209BAAE4" w14:textId="77777777" w:rsidR="00073A0D" w:rsidRDefault="00073A0D" w:rsidP="00073A0D">
      <w:pPr>
        <w:spacing w:line="360" w:lineRule="auto"/>
        <w:jc w:val="both"/>
        <w:rPr>
          <w:rFonts w:ascii="Times New Roman" w:hAnsi="Times New Roman" w:cs="Times New Roman"/>
          <w:sz w:val="24"/>
          <w:szCs w:val="24"/>
          <w:lang w:val="en-US"/>
        </w:rPr>
      </w:pPr>
    </w:p>
    <w:p w14:paraId="0EF7A09B" w14:textId="77777777" w:rsidR="00073A0D" w:rsidRPr="00F575DB" w:rsidRDefault="00073A0D" w:rsidP="00073A0D">
      <w:pPr>
        <w:spacing w:line="360" w:lineRule="auto"/>
        <w:jc w:val="both"/>
        <w:rPr>
          <w:rFonts w:ascii="Times New Roman" w:hAnsi="Times New Roman" w:cs="Times New Roman"/>
          <w:sz w:val="24"/>
          <w:szCs w:val="24"/>
          <w:lang w:val="en-US"/>
        </w:rPr>
      </w:pPr>
      <w:r w:rsidRPr="00F575DB">
        <w:rPr>
          <w:rFonts w:ascii="Times New Roman" w:hAnsi="Times New Roman" w:cs="Times New Roman"/>
          <w:sz w:val="24"/>
          <w:szCs w:val="24"/>
          <w:lang w:val="en-US"/>
        </w:rPr>
        <w:t xml:space="preserve">Contributors and Editors: </w:t>
      </w:r>
      <w:r>
        <w:rPr>
          <w:rFonts w:ascii="Times New Roman" w:hAnsi="Times New Roman" w:cs="Times New Roman"/>
          <w:sz w:val="24"/>
          <w:szCs w:val="24"/>
          <w:lang w:val="en-US"/>
        </w:rPr>
        <w:t xml:space="preserve">Adriane Thrash, Argyrios Spyridis, </w:t>
      </w:r>
      <w:proofErr w:type="spellStart"/>
      <w:r>
        <w:rPr>
          <w:rFonts w:ascii="Times New Roman" w:hAnsi="Times New Roman" w:cs="Times New Roman"/>
          <w:sz w:val="24"/>
          <w:szCs w:val="24"/>
          <w:lang w:val="en-US"/>
        </w:rPr>
        <w:t>Paraskevi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Gkiourka</w:t>
      </w:r>
      <w:proofErr w:type="spellEnd"/>
    </w:p>
    <w:p w14:paraId="4CD9217D" w14:textId="77777777" w:rsidR="00073A0D" w:rsidRPr="00F575DB" w:rsidRDefault="00073A0D" w:rsidP="00073A0D">
      <w:pPr>
        <w:spacing w:line="360" w:lineRule="auto"/>
        <w:jc w:val="both"/>
        <w:rPr>
          <w:rFonts w:ascii="Times New Roman" w:hAnsi="Times New Roman" w:cs="Times New Roman"/>
          <w:sz w:val="24"/>
          <w:szCs w:val="24"/>
          <w:lang w:val="en-US"/>
        </w:rPr>
      </w:pPr>
      <w:r w:rsidRPr="00F575DB">
        <w:rPr>
          <w:rFonts w:ascii="Times New Roman" w:hAnsi="Times New Roman" w:cs="Times New Roman"/>
          <w:sz w:val="24"/>
          <w:szCs w:val="24"/>
          <w:lang w:val="en-US"/>
        </w:rPr>
        <w:t xml:space="preserve">Project: CONNECT - Connecting universities-industry through smart entrepreneurial cooperation and competitive intelligence of students in Moldova, </w:t>
      </w:r>
      <w:proofErr w:type="gramStart"/>
      <w:r w:rsidRPr="00F575DB">
        <w:rPr>
          <w:rFonts w:ascii="Times New Roman" w:hAnsi="Times New Roman" w:cs="Times New Roman"/>
          <w:sz w:val="24"/>
          <w:szCs w:val="24"/>
          <w:lang w:val="en-US"/>
        </w:rPr>
        <w:t>Georgia</w:t>
      </w:r>
      <w:proofErr w:type="gramEnd"/>
      <w:r w:rsidRPr="00F575DB">
        <w:rPr>
          <w:rFonts w:ascii="Times New Roman" w:hAnsi="Times New Roman" w:cs="Times New Roman"/>
          <w:sz w:val="24"/>
          <w:szCs w:val="24"/>
          <w:lang w:val="en-US"/>
        </w:rPr>
        <w:t xml:space="preserve"> and Armenia</w:t>
      </w:r>
    </w:p>
    <w:p w14:paraId="40E6A7AE" w14:textId="77777777" w:rsidR="00073A0D" w:rsidRPr="00F575DB" w:rsidRDefault="00073A0D" w:rsidP="00073A0D">
      <w:pPr>
        <w:spacing w:line="360" w:lineRule="auto"/>
        <w:jc w:val="both"/>
        <w:rPr>
          <w:rFonts w:ascii="Times New Roman" w:hAnsi="Times New Roman" w:cs="Times New Roman"/>
          <w:sz w:val="24"/>
          <w:szCs w:val="24"/>
          <w:lang w:val="en-US"/>
        </w:rPr>
      </w:pPr>
      <w:r w:rsidRPr="00F575DB">
        <w:rPr>
          <w:rFonts w:ascii="Times New Roman" w:hAnsi="Times New Roman" w:cs="Times New Roman"/>
          <w:sz w:val="24"/>
          <w:szCs w:val="24"/>
          <w:lang w:val="en-US"/>
        </w:rPr>
        <w:t xml:space="preserve">Funded by: Erasmus+ </w:t>
      </w:r>
      <w:proofErr w:type="spellStart"/>
      <w:r w:rsidRPr="00F575DB">
        <w:rPr>
          <w:rFonts w:ascii="Times New Roman" w:hAnsi="Times New Roman" w:cs="Times New Roman"/>
          <w:sz w:val="24"/>
          <w:szCs w:val="24"/>
          <w:lang w:val="en-US"/>
        </w:rPr>
        <w:t>Programme</w:t>
      </w:r>
      <w:proofErr w:type="spellEnd"/>
      <w:r w:rsidRPr="00F575DB">
        <w:rPr>
          <w:rFonts w:ascii="Times New Roman" w:hAnsi="Times New Roman" w:cs="Times New Roman"/>
          <w:sz w:val="24"/>
          <w:szCs w:val="24"/>
          <w:lang w:val="en-US"/>
        </w:rPr>
        <w:t xml:space="preserve"> </w:t>
      </w:r>
    </w:p>
    <w:p w14:paraId="6BBB8DEF" w14:textId="674EE4D4" w:rsidR="00073A0D" w:rsidRPr="00F575DB" w:rsidRDefault="00073A0D" w:rsidP="00073A0D">
      <w:pPr>
        <w:spacing w:line="360" w:lineRule="auto"/>
        <w:jc w:val="both"/>
        <w:rPr>
          <w:rFonts w:ascii="Times New Roman" w:hAnsi="Times New Roman" w:cs="Times New Roman"/>
          <w:sz w:val="24"/>
          <w:szCs w:val="24"/>
          <w:lang w:val="en-US"/>
        </w:rPr>
      </w:pPr>
      <w:r w:rsidRPr="00F575DB">
        <w:rPr>
          <w:rFonts w:ascii="Times New Roman" w:hAnsi="Times New Roman" w:cs="Times New Roman"/>
          <w:sz w:val="24"/>
          <w:szCs w:val="24"/>
          <w:lang w:val="en-US"/>
        </w:rPr>
        <w:t xml:space="preserve">Partners: </w:t>
      </w:r>
      <w:r>
        <w:rPr>
          <w:rFonts w:ascii="Times New Roman" w:hAnsi="Times New Roman" w:cs="Times New Roman"/>
          <w:sz w:val="24"/>
          <w:szCs w:val="24"/>
          <w:lang w:val="en-US"/>
        </w:rPr>
        <w:t xml:space="preserve">Anthology </w:t>
      </w:r>
      <w:r w:rsidR="00E42794">
        <w:rPr>
          <w:rFonts w:ascii="Times New Roman" w:hAnsi="Times New Roman" w:cs="Times New Roman"/>
          <w:sz w:val="24"/>
          <w:szCs w:val="24"/>
          <w:lang w:val="en-US"/>
        </w:rPr>
        <w:t>Management</w:t>
      </w:r>
    </w:p>
    <w:p w14:paraId="1540EDDB" w14:textId="77777777" w:rsidR="00073A0D" w:rsidRPr="00F575DB" w:rsidRDefault="00073A0D" w:rsidP="00073A0D">
      <w:pPr>
        <w:spacing w:line="360" w:lineRule="auto"/>
        <w:jc w:val="both"/>
        <w:rPr>
          <w:rFonts w:ascii="Times New Roman" w:hAnsi="Times New Roman" w:cs="Times New Roman"/>
          <w:sz w:val="24"/>
          <w:szCs w:val="24"/>
          <w:lang w:val="en-US"/>
        </w:rPr>
      </w:pPr>
    </w:p>
    <w:p w14:paraId="76F1B0EA" w14:textId="77777777" w:rsidR="00073A0D" w:rsidRPr="00F575DB" w:rsidRDefault="00073A0D" w:rsidP="00073A0D">
      <w:pPr>
        <w:spacing w:line="360" w:lineRule="auto"/>
        <w:jc w:val="both"/>
        <w:rPr>
          <w:rFonts w:ascii="Times New Roman" w:hAnsi="Times New Roman" w:cs="Times New Roman"/>
          <w:sz w:val="24"/>
          <w:szCs w:val="24"/>
          <w:lang w:val="en-US"/>
        </w:rPr>
      </w:pPr>
    </w:p>
    <w:p w14:paraId="311CF05A" w14:textId="77777777" w:rsidR="00073A0D" w:rsidRPr="00F575DB" w:rsidRDefault="00073A0D" w:rsidP="00073A0D">
      <w:pPr>
        <w:spacing w:line="360" w:lineRule="auto"/>
        <w:jc w:val="both"/>
        <w:rPr>
          <w:rFonts w:ascii="Times New Roman" w:hAnsi="Times New Roman" w:cs="Times New Roman"/>
          <w:sz w:val="24"/>
          <w:szCs w:val="24"/>
          <w:lang w:val="en-US"/>
        </w:rPr>
      </w:pPr>
    </w:p>
    <w:p w14:paraId="3E3D838A" w14:textId="77777777" w:rsidR="00073A0D" w:rsidRPr="00F575DB" w:rsidRDefault="00073A0D" w:rsidP="00073A0D">
      <w:pPr>
        <w:spacing w:line="360" w:lineRule="auto"/>
        <w:jc w:val="both"/>
        <w:rPr>
          <w:rFonts w:ascii="Times New Roman" w:hAnsi="Times New Roman" w:cs="Times New Roman"/>
          <w:sz w:val="24"/>
          <w:szCs w:val="24"/>
          <w:lang w:val="en-US"/>
        </w:rPr>
      </w:pPr>
    </w:p>
    <w:p w14:paraId="58EC0C9D" w14:textId="77777777" w:rsidR="00073A0D" w:rsidRPr="00F575DB" w:rsidRDefault="00073A0D" w:rsidP="00073A0D">
      <w:pPr>
        <w:spacing w:line="360" w:lineRule="auto"/>
        <w:jc w:val="both"/>
        <w:rPr>
          <w:rFonts w:ascii="Times New Roman" w:hAnsi="Times New Roman" w:cs="Times New Roman"/>
          <w:sz w:val="24"/>
          <w:szCs w:val="24"/>
          <w:lang w:val="en-US"/>
        </w:rPr>
      </w:pPr>
    </w:p>
    <w:p w14:paraId="72ACC7D0" w14:textId="77777777" w:rsidR="00073A0D" w:rsidRPr="00F575DB" w:rsidRDefault="00073A0D" w:rsidP="00073A0D">
      <w:pPr>
        <w:spacing w:line="360" w:lineRule="auto"/>
        <w:jc w:val="both"/>
        <w:rPr>
          <w:rFonts w:ascii="Times New Roman" w:hAnsi="Times New Roman" w:cs="Times New Roman"/>
          <w:sz w:val="24"/>
          <w:szCs w:val="24"/>
          <w:lang w:val="en-US"/>
        </w:rPr>
      </w:pPr>
      <w:r w:rsidRPr="00F575DB">
        <w:rPr>
          <w:rFonts w:ascii="Times New Roman" w:hAnsi="Times New Roman" w:cs="Times New Roman"/>
          <w:sz w:val="24"/>
          <w:szCs w:val="24"/>
          <w:lang w:val="en-US"/>
        </w:rPr>
        <w:t>DISCLAIMER</w:t>
      </w:r>
    </w:p>
    <w:p w14:paraId="697A5C2A" w14:textId="77777777" w:rsidR="00073A0D" w:rsidRPr="00F575DB" w:rsidRDefault="00073A0D" w:rsidP="00073A0D">
      <w:pPr>
        <w:spacing w:line="360" w:lineRule="auto"/>
        <w:jc w:val="both"/>
        <w:rPr>
          <w:rFonts w:ascii="Times New Roman" w:hAnsi="Times New Roman" w:cs="Times New Roman"/>
          <w:sz w:val="24"/>
          <w:szCs w:val="24"/>
          <w:lang w:val="en-US"/>
        </w:rPr>
      </w:pPr>
      <w:r w:rsidRPr="00F575DB">
        <w:rPr>
          <w:rFonts w:ascii="Times New Roman" w:hAnsi="Times New Roman" w:cs="Times New Roman"/>
          <w:sz w:val="24"/>
          <w:szCs w:val="24"/>
          <w:lang w:val="en-US"/>
        </w:rPr>
        <w:t xml:space="preserve">The European Commission support </w:t>
      </w:r>
      <w:proofErr w:type="gramStart"/>
      <w:r w:rsidRPr="00F575DB">
        <w:rPr>
          <w:rFonts w:ascii="Times New Roman" w:hAnsi="Times New Roman" w:cs="Times New Roman"/>
          <w:sz w:val="24"/>
          <w:szCs w:val="24"/>
          <w:lang w:val="en-US"/>
        </w:rPr>
        <w:t>for the production of</w:t>
      </w:r>
      <w:proofErr w:type="gramEnd"/>
      <w:r w:rsidRPr="00F575DB">
        <w:rPr>
          <w:rFonts w:ascii="Times New Roman" w:hAnsi="Times New Roman" w:cs="Times New Roman"/>
          <w:sz w:val="24"/>
          <w:szCs w:val="24"/>
          <w:lang w:val="en-US"/>
        </w:rPr>
        <w:t xml:space="preserve"> this publication does not constitute an endorsement of the contents which reflects the views only of the authors, and the Commission cannot be held responsible for any use which may be made of the information contained therein. </w:t>
      </w:r>
    </w:p>
    <w:p w14:paraId="162E9CCA" w14:textId="77777777" w:rsidR="00073A0D" w:rsidRPr="00F575DB" w:rsidRDefault="00073A0D" w:rsidP="00073A0D">
      <w:pPr>
        <w:spacing w:line="360" w:lineRule="auto"/>
        <w:jc w:val="both"/>
        <w:rPr>
          <w:rFonts w:ascii="Times New Roman" w:hAnsi="Times New Roman" w:cs="Times New Roman"/>
          <w:sz w:val="24"/>
          <w:szCs w:val="24"/>
          <w:lang w:val="en-US"/>
        </w:rPr>
      </w:pPr>
    </w:p>
    <w:p w14:paraId="1541A995" w14:textId="77777777" w:rsidR="00073A0D" w:rsidRPr="00F575DB" w:rsidRDefault="00073A0D" w:rsidP="00073A0D">
      <w:pPr>
        <w:spacing w:line="360" w:lineRule="auto"/>
        <w:jc w:val="both"/>
        <w:rPr>
          <w:rFonts w:ascii="Times New Roman" w:hAnsi="Times New Roman" w:cs="Times New Roman"/>
          <w:sz w:val="24"/>
          <w:szCs w:val="24"/>
          <w:lang w:val="en-US"/>
        </w:rPr>
      </w:pPr>
      <w:r w:rsidRPr="00F575DB">
        <w:rPr>
          <w:rFonts w:ascii="Times New Roman" w:hAnsi="Times New Roman" w:cs="Times New Roman"/>
          <w:sz w:val="24"/>
          <w:szCs w:val="24"/>
          <w:lang w:val="en-US"/>
        </w:rPr>
        <w:t xml:space="preserve">Use of the content for </w:t>
      </w:r>
      <w:proofErr w:type="spellStart"/>
      <w:proofErr w:type="gramStart"/>
      <w:r w:rsidRPr="00F575DB">
        <w:rPr>
          <w:rFonts w:ascii="Times New Roman" w:hAnsi="Times New Roman" w:cs="Times New Roman"/>
          <w:sz w:val="24"/>
          <w:szCs w:val="24"/>
          <w:lang w:val="en-US"/>
        </w:rPr>
        <w:t>non commercial</w:t>
      </w:r>
      <w:proofErr w:type="spellEnd"/>
      <w:proofErr w:type="gramEnd"/>
      <w:r w:rsidRPr="00F575DB">
        <w:rPr>
          <w:rFonts w:ascii="Times New Roman" w:hAnsi="Times New Roman" w:cs="Times New Roman"/>
          <w:sz w:val="24"/>
          <w:szCs w:val="24"/>
          <w:lang w:val="en-US"/>
        </w:rPr>
        <w:t xml:space="preserve"> use is </w:t>
      </w:r>
      <w:proofErr w:type="spellStart"/>
      <w:r w:rsidRPr="00F575DB">
        <w:rPr>
          <w:rFonts w:ascii="Times New Roman" w:hAnsi="Times New Roman" w:cs="Times New Roman"/>
          <w:sz w:val="24"/>
          <w:szCs w:val="24"/>
          <w:lang w:val="en-US"/>
        </w:rPr>
        <w:t>authorised</w:t>
      </w:r>
      <w:proofErr w:type="spellEnd"/>
      <w:r w:rsidRPr="00F575DB">
        <w:rPr>
          <w:rFonts w:ascii="Times New Roman" w:hAnsi="Times New Roman" w:cs="Times New Roman"/>
          <w:sz w:val="24"/>
          <w:szCs w:val="24"/>
          <w:lang w:val="en-US"/>
        </w:rPr>
        <w:t>, provided the source is acknowledged</w:t>
      </w:r>
    </w:p>
    <w:p w14:paraId="13137573" w14:textId="77777777" w:rsidR="00073A0D" w:rsidRPr="00F575DB" w:rsidRDefault="00073A0D" w:rsidP="00073A0D">
      <w:pPr>
        <w:spacing w:line="360" w:lineRule="auto"/>
        <w:jc w:val="both"/>
        <w:rPr>
          <w:rFonts w:ascii="Times New Roman" w:hAnsi="Times New Roman" w:cs="Times New Roman"/>
          <w:b/>
          <w:bCs/>
          <w:sz w:val="24"/>
          <w:szCs w:val="24"/>
          <w:lang w:val="en-US"/>
        </w:rPr>
      </w:pPr>
    </w:p>
    <w:p w14:paraId="6C8D78B8" w14:textId="77777777" w:rsidR="00073A0D" w:rsidRPr="00F575DB" w:rsidRDefault="00073A0D" w:rsidP="00073A0D">
      <w:pPr>
        <w:spacing w:line="360" w:lineRule="auto"/>
        <w:jc w:val="both"/>
        <w:rPr>
          <w:rFonts w:ascii="Times New Roman" w:hAnsi="Times New Roman" w:cs="Times New Roman"/>
          <w:b/>
          <w:bCs/>
          <w:sz w:val="24"/>
          <w:szCs w:val="24"/>
          <w:lang w:val="en-US"/>
        </w:rPr>
      </w:pPr>
    </w:p>
    <w:p w14:paraId="7D3D553A" w14:textId="0A5D10AD" w:rsidR="00073A0D" w:rsidRDefault="00073A0D" w:rsidP="00073A0D">
      <w:pPr>
        <w:spacing w:line="360" w:lineRule="auto"/>
        <w:jc w:val="both"/>
        <w:rPr>
          <w:rFonts w:ascii="Times New Roman" w:hAnsi="Times New Roman" w:cs="Times New Roman"/>
          <w:b/>
          <w:bCs/>
          <w:sz w:val="24"/>
          <w:szCs w:val="24"/>
          <w:lang w:val="en-US"/>
        </w:rPr>
      </w:pPr>
      <w:r w:rsidRPr="00F575DB">
        <w:rPr>
          <w:rFonts w:ascii="Times New Roman" w:hAnsi="Times New Roman" w:cs="Times New Roman"/>
          <w:sz w:val="24"/>
          <w:szCs w:val="24"/>
          <w:lang w:val="en-US"/>
        </w:rPr>
        <w:t>CONNECT Project 617393-EPP-1-2020-1-MD-EPPKA2-CBHE-JP</w:t>
      </w:r>
    </w:p>
    <w:p w14:paraId="1A56751D" w14:textId="77777777" w:rsidR="00073A0D" w:rsidRDefault="00073A0D" w:rsidP="0073502A">
      <w:pPr>
        <w:spacing w:line="360" w:lineRule="auto"/>
        <w:jc w:val="both"/>
        <w:rPr>
          <w:rFonts w:ascii="Times New Roman" w:hAnsi="Times New Roman" w:cs="Times New Roman"/>
          <w:b/>
          <w:bCs/>
          <w:sz w:val="24"/>
          <w:szCs w:val="24"/>
          <w:lang w:val="en-US"/>
        </w:rPr>
      </w:pPr>
    </w:p>
    <w:p w14:paraId="449D0585" w14:textId="77777777" w:rsidR="00073A0D" w:rsidRDefault="00073A0D" w:rsidP="0073502A">
      <w:pPr>
        <w:spacing w:line="360" w:lineRule="auto"/>
        <w:jc w:val="both"/>
        <w:rPr>
          <w:rFonts w:ascii="Times New Roman" w:hAnsi="Times New Roman" w:cs="Times New Roman"/>
          <w:b/>
          <w:bCs/>
          <w:sz w:val="24"/>
          <w:szCs w:val="24"/>
          <w:lang w:val="en-US"/>
        </w:rPr>
      </w:pPr>
    </w:p>
    <w:p w14:paraId="68F45BDF" w14:textId="33021A6B" w:rsidR="00380809" w:rsidRPr="00FB7CA4" w:rsidRDefault="00457806" w:rsidP="0073502A">
      <w:pPr>
        <w:spacing w:line="360" w:lineRule="auto"/>
        <w:jc w:val="both"/>
        <w:rPr>
          <w:rFonts w:ascii="Times New Roman" w:hAnsi="Times New Roman" w:cs="Times New Roman"/>
          <w:color w:val="0070C0"/>
          <w:sz w:val="28"/>
          <w:szCs w:val="28"/>
          <w:lang w:val="en-US"/>
        </w:rPr>
      </w:pPr>
      <w:r>
        <w:rPr>
          <w:rFonts w:ascii="Times New Roman" w:hAnsi="Times New Roman" w:cs="Times New Roman"/>
          <w:color w:val="0070C0"/>
          <w:sz w:val="28"/>
          <w:szCs w:val="28"/>
          <w:lang w:val="en-US"/>
        </w:rPr>
        <w:lastRenderedPageBreak/>
        <w:t>Startup Needs</w:t>
      </w:r>
    </w:p>
    <w:p w14:paraId="6518FEFA" w14:textId="0E0BE8F1" w:rsidR="00380809" w:rsidRPr="006A7C23" w:rsidRDefault="00380809"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A startup is a basically a set of conditions surrounding a team working on an entrepreneurial concept/prototype or very early-stage company, usually less than 5 years old. The term startup according to Investopedia refers to “a company in the first stages of operations. Startups are founded by one or more entrepreneurs who want to develop a product or service for which they believe there is demand. These companies generally start with high costs and limited revenue, which is why they look for capital from a variety of sources such as venture capitalists”. ( </w:t>
      </w:r>
      <w:hyperlink r:id="rId9" w:history="1">
        <w:r w:rsidRPr="006A7C23">
          <w:rPr>
            <w:rStyle w:val="-"/>
            <w:rFonts w:ascii="Times New Roman" w:hAnsi="Times New Roman" w:cs="Times New Roman"/>
            <w:sz w:val="24"/>
            <w:szCs w:val="24"/>
            <w:lang w:val="en-US"/>
          </w:rPr>
          <w:t>https://www.investopedia.com/terms/s/startup.asp</w:t>
        </w:r>
      </w:hyperlink>
      <w:r w:rsidRPr="006A7C23">
        <w:rPr>
          <w:rFonts w:ascii="Times New Roman" w:hAnsi="Times New Roman" w:cs="Times New Roman"/>
          <w:sz w:val="24"/>
          <w:szCs w:val="24"/>
          <w:lang w:val="en-US"/>
        </w:rPr>
        <w:t xml:space="preserve"> )</w:t>
      </w:r>
    </w:p>
    <w:p w14:paraId="79F42323" w14:textId="2A7C8D53" w:rsidR="00BA60AF" w:rsidRPr="006A7C23" w:rsidRDefault="00BA60AF"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Other perspectives of de-characterizing a startup </w:t>
      </w:r>
      <w:r w:rsidR="004B6CD4">
        <w:rPr>
          <w:rFonts w:ascii="Times New Roman" w:hAnsi="Times New Roman" w:cs="Times New Roman"/>
          <w:sz w:val="24"/>
          <w:szCs w:val="24"/>
          <w:lang w:val="en-US"/>
        </w:rPr>
        <w:t xml:space="preserve">company from its “early status” </w:t>
      </w:r>
      <w:r w:rsidRPr="006A7C23">
        <w:rPr>
          <w:rFonts w:ascii="Times New Roman" w:hAnsi="Times New Roman" w:cs="Times New Roman"/>
          <w:sz w:val="24"/>
          <w:szCs w:val="24"/>
          <w:lang w:val="en-US"/>
        </w:rPr>
        <w:t>are the following:</w:t>
      </w:r>
    </w:p>
    <w:p w14:paraId="13EDEBAA" w14:textId="6096C4D4" w:rsidR="00BA60AF" w:rsidRPr="006A7C23" w:rsidRDefault="00BA60AF" w:rsidP="0073502A">
      <w:pPr>
        <w:pStyle w:val="a5"/>
        <w:numPr>
          <w:ilvl w:val="0"/>
          <w:numId w:val="13"/>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Ability to buy other companies</w:t>
      </w:r>
    </w:p>
    <w:p w14:paraId="1309E810" w14:textId="320FFCB3" w:rsidR="00BA60AF" w:rsidRPr="006A7C23" w:rsidRDefault="00BA60AF" w:rsidP="0073502A">
      <w:pPr>
        <w:pStyle w:val="a5"/>
        <w:numPr>
          <w:ilvl w:val="0"/>
          <w:numId w:val="13"/>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When you are no longer a high-risk stake for investors</w:t>
      </w:r>
    </w:p>
    <w:p w14:paraId="2A5E1DE5" w14:textId="0F5FADF4" w:rsidR="00BA60AF" w:rsidRPr="006A7C23" w:rsidRDefault="00BA60AF" w:rsidP="0073502A">
      <w:pPr>
        <w:pStyle w:val="a5"/>
        <w:numPr>
          <w:ilvl w:val="0"/>
          <w:numId w:val="13"/>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When you exceed revenues of $300-500 M</w:t>
      </w:r>
    </w:p>
    <w:p w14:paraId="64A11566" w14:textId="3D5C8F7B" w:rsidR="00BA60AF" w:rsidRPr="006A7C23" w:rsidRDefault="00BA60AF" w:rsidP="0073502A">
      <w:pPr>
        <w:pStyle w:val="a5"/>
        <w:numPr>
          <w:ilvl w:val="0"/>
          <w:numId w:val="13"/>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When your brand is broadly recognized</w:t>
      </w:r>
    </w:p>
    <w:p w14:paraId="749CBBF8" w14:textId="2A3005AE" w:rsidR="00BA60AF" w:rsidRPr="006A7C23" w:rsidRDefault="00BA60AF"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In the above cases you might stop be seen as a “startup”</w:t>
      </w:r>
      <w:r w:rsidR="004C69F6" w:rsidRPr="006A7C23">
        <w:rPr>
          <w:rFonts w:ascii="Times New Roman" w:hAnsi="Times New Roman" w:cs="Times New Roman"/>
          <w:sz w:val="24"/>
          <w:szCs w:val="24"/>
          <w:lang w:val="en-US"/>
        </w:rPr>
        <w:t>.</w:t>
      </w:r>
    </w:p>
    <w:p w14:paraId="14B44381" w14:textId="550DC13A" w:rsidR="00C221C1" w:rsidRPr="006A7C23" w:rsidRDefault="00C221C1"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Startups are ventures that are focused on a single solution which hypothetically meets more efficiently a market need. Their business model is typically a work in progress, and they lack adequate capital to launch their business.  Startups begin with very limited resources and many times are “running on fumes” in their effort to validate their product and implement the necessary steps </w:t>
      </w:r>
      <w:r w:rsidR="004C69F6" w:rsidRPr="006A7C23">
        <w:rPr>
          <w:rFonts w:ascii="Times New Roman" w:hAnsi="Times New Roman" w:cs="Times New Roman"/>
          <w:sz w:val="24"/>
          <w:szCs w:val="24"/>
          <w:lang w:val="en-US"/>
        </w:rPr>
        <w:t>to</w:t>
      </w:r>
      <w:r w:rsidRPr="006A7C23">
        <w:rPr>
          <w:rFonts w:ascii="Times New Roman" w:hAnsi="Times New Roman" w:cs="Times New Roman"/>
          <w:sz w:val="24"/>
          <w:szCs w:val="24"/>
          <w:lang w:val="en-US"/>
        </w:rPr>
        <w:t xml:space="preserve"> bring it to the hands of their customers. Although most of the startups are looking for an “exit” by selling their company, fewer are investable and even fewer will make it</w:t>
      </w:r>
      <w:r w:rsidR="00F75128">
        <w:rPr>
          <w:rFonts w:ascii="Times New Roman" w:hAnsi="Times New Roman" w:cs="Times New Roman"/>
          <w:sz w:val="24"/>
          <w:szCs w:val="24"/>
          <w:lang w:val="en-US"/>
        </w:rPr>
        <w:t>.</w:t>
      </w:r>
    </w:p>
    <w:p w14:paraId="10BD26D5" w14:textId="77777777" w:rsidR="00F75128" w:rsidRDefault="00C221C1"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Due to absence of common sense, a real need for the</w:t>
      </w:r>
      <w:r w:rsidR="00F75128">
        <w:rPr>
          <w:rFonts w:ascii="Times New Roman" w:hAnsi="Times New Roman" w:cs="Times New Roman"/>
          <w:sz w:val="24"/>
          <w:szCs w:val="24"/>
          <w:lang w:val="en-US"/>
        </w:rPr>
        <w:t xml:space="preserve"> suggested</w:t>
      </w:r>
      <w:r w:rsidRPr="006A7C23">
        <w:rPr>
          <w:rFonts w:ascii="Times New Roman" w:hAnsi="Times New Roman" w:cs="Times New Roman"/>
          <w:sz w:val="24"/>
          <w:szCs w:val="24"/>
          <w:lang w:val="en-US"/>
        </w:rPr>
        <w:t xml:space="preserve"> solution, the necessary </w:t>
      </w:r>
      <w:r w:rsidR="004C69F6" w:rsidRPr="006A7C23">
        <w:rPr>
          <w:rFonts w:ascii="Times New Roman" w:hAnsi="Times New Roman" w:cs="Times New Roman"/>
          <w:sz w:val="24"/>
          <w:szCs w:val="24"/>
          <w:lang w:val="en-US"/>
        </w:rPr>
        <w:t>experience,</w:t>
      </w:r>
      <w:r w:rsidRPr="006A7C23">
        <w:rPr>
          <w:rFonts w:ascii="Times New Roman" w:hAnsi="Times New Roman" w:cs="Times New Roman"/>
          <w:sz w:val="24"/>
          <w:szCs w:val="24"/>
          <w:lang w:val="en-US"/>
        </w:rPr>
        <w:t xml:space="preserve"> and resources to implement it</w:t>
      </w:r>
      <w:r w:rsidR="00F75128">
        <w:rPr>
          <w:rFonts w:ascii="Times New Roman" w:hAnsi="Times New Roman" w:cs="Times New Roman"/>
          <w:sz w:val="24"/>
          <w:szCs w:val="24"/>
          <w:lang w:val="en-US"/>
        </w:rPr>
        <w:t xml:space="preserve">, </w:t>
      </w:r>
      <w:r w:rsidRPr="006A7C23">
        <w:rPr>
          <w:rFonts w:ascii="Times New Roman" w:hAnsi="Times New Roman" w:cs="Times New Roman"/>
          <w:sz w:val="24"/>
          <w:szCs w:val="24"/>
          <w:lang w:val="en-US"/>
        </w:rPr>
        <w:t xml:space="preserve">startup projects remain unfulfilled dreams or fail miserably. Startup founders are most of the times </w:t>
      </w:r>
      <w:r w:rsidR="00F75128">
        <w:rPr>
          <w:rFonts w:ascii="Times New Roman" w:hAnsi="Times New Roman" w:cs="Times New Roman"/>
          <w:sz w:val="24"/>
          <w:szCs w:val="24"/>
          <w:lang w:val="en-US"/>
        </w:rPr>
        <w:t>“</w:t>
      </w:r>
      <w:r w:rsidRPr="006A7C23">
        <w:rPr>
          <w:rFonts w:ascii="Times New Roman" w:hAnsi="Times New Roman" w:cs="Times New Roman"/>
          <w:sz w:val="24"/>
          <w:szCs w:val="24"/>
          <w:lang w:val="en-US"/>
        </w:rPr>
        <w:t>in love</w:t>
      </w:r>
      <w:r w:rsidR="00F75128">
        <w:rPr>
          <w:rFonts w:ascii="Times New Roman" w:hAnsi="Times New Roman" w:cs="Times New Roman"/>
          <w:sz w:val="24"/>
          <w:szCs w:val="24"/>
          <w:lang w:val="en-US"/>
        </w:rPr>
        <w:t>”</w:t>
      </w:r>
      <w:r w:rsidRPr="006A7C23">
        <w:rPr>
          <w:rFonts w:ascii="Times New Roman" w:hAnsi="Times New Roman" w:cs="Times New Roman"/>
          <w:sz w:val="24"/>
          <w:szCs w:val="24"/>
          <w:lang w:val="en-US"/>
        </w:rPr>
        <w:t xml:space="preserve"> with their unique idea and miss</w:t>
      </w:r>
      <w:r w:rsidR="00F75128">
        <w:rPr>
          <w:rFonts w:ascii="Times New Roman" w:hAnsi="Times New Roman" w:cs="Times New Roman"/>
          <w:sz w:val="24"/>
          <w:szCs w:val="24"/>
          <w:lang w:val="en-US"/>
        </w:rPr>
        <w:t xml:space="preserve"> </w:t>
      </w:r>
      <w:r w:rsidRPr="006A7C23">
        <w:rPr>
          <w:rFonts w:ascii="Times New Roman" w:hAnsi="Times New Roman" w:cs="Times New Roman"/>
          <w:sz w:val="24"/>
          <w:szCs w:val="24"/>
          <w:lang w:val="en-US"/>
        </w:rPr>
        <w:t xml:space="preserve">the answers needed </w:t>
      </w:r>
      <w:r w:rsidR="00F75128">
        <w:rPr>
          <w:rFonts w:ascii="Times New Roman" w:hAnsi="Times New Roman" w:cs="Times New Roman"/>
          <w:sz w:val="24"/>
          <w:szCs w:val="24"/>
          <w:lang w:val="en-US"/>
        </w:rPr>
        <w:t xml:space="preserve">to validate their certainty </w:t>
      </w:r>
      <w:r w:rsidRPr="006A7C23">
        <w:rPr>
          <w:rFonts w:ascii="Times New Roman" w:hAnsi="Times New Roman" w:cs="Times New Roman"/>
          <w:sz w:val="24"/>
          <w:szCs w:val="24"/>
          <w:lang w:val="en-US"/>
        </w:rPr>
        <w:t>before its</w:t>
      </w:r>
      <w:r w:rsidR="00F75128">
        <w:rPr>
          <w:rFonts w:ascii="Times New Roman" w:hAnsi="Times New Roman" w:cs="Times New Roman"/>
          <w:sz w:val="24"/>
          <w:szCs w:val="24"/>
          <w:lang w:val="en-US"/>
        </w:rPr>
        <w:t xml:space="preserve"> already</w:t>
      </w:r>
      <w:r w:rsidRPr="006A7C23">
        <w:rPr>
          <w:rFonts w:ascii="Times New Roman" w:hAnsi="Times New Roman" w:cs="Times New Roman"/>
          <w:sz w:val="24"/>
          <w:szCs w:val="24"/>
          <w:lang w:val="en-US"/>
        </w:rPr>
        <w:t xml:space="preserve"> late.</w:t>
      </w:r>
    </w:p>
    <w:p w14:paraId="406FFC50" w14:textId="77777777" w:rsidR="00F75128" w:rsidRDefault="00F75128" w:rsidP="0073502A">
      <w:pPr>
        <w:spacing w:line="360" w:lineRule="auto"/>
        <w:jc w:val="both"/>
        <w:rPr>
          <w:rFonts w:ascii="Times New Roman" w:hAnsi="Times New Roman" w:cs="Times New Roman"/>
          <w:sz w:val="24"/>
          <w:szCs w:val="24"/>
          <w:lang w:val="en-US"/>
        </w:rPr>
      </w:pPr>
    </w:p>
    <w:p w14:paraId="6BDB0A9F" w14:textId="77777777" w:rsidR="00F75128" w:rsidRDefault="00F75128" w:rsidP="0073502A">
      <w:pPr>
        <w:spacing w:line="360" w:lineRule="auto"/>
        <w:jc w:val="both"/>
        <w:rPr>
          <w:rFonts w:ascii="Times New Roman" w:hAnsi="Times New Roman" w:cs="Times New Roman"/>
          <w:sz w:val="24"/>
          <w:szCs w:val="24"/>
          <w:lang w:val="en-US"/>
        </w:rPr>
      </w:pPr>
    </w:p>
    <w:p w14:paraId="5F38DE17" w14:textId="232F624E" w:rsidR="006061EA" w:rsidRPr="006A7C23" w:rsidRDefault="00C221C1"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lastRenderedPageBreak/>
        <w:t xml:space="preserve">A good example of what is a startup idea </w:t>
      </w:r>
      <w:r w:rsidR="00B8526A" w:rsidRPr="006A7C23">
        <w:rPr>
          <w:rFonts w:ascii="Times New Roman" w:hAnsi="Times New Roman" w:cs="Times New Roman"/>
          <w:sz w:val="24"/>
          <w:szCs w:val="24"/>
          <w:lang w:val="en-US"/>
        </w:rPr>
        <w:t>is</w:t>
      </w:r>
      <w:r w:rsidRPr="006A7C23">
        <w:rPr>
          <w:rFonts w:ascii="Times New Roman" w:hAnsi="Times New Roman" w:cs="Times New Roman"/>
          <w:sz w:val="24"/>
          <w:szCs w:val="24"/>
          <w:lang w:val="en-US"/>
        </w:rPr>
        <w:t xml:space="preserve"> shown below:</w:t>
      </w:r>
    </w:p>
    <w:p w14:paraId="0674FAFF" w14:textId="6C0F7F78" w:rsidR="00B8526A" w:rsidRPr="006A7C23" w:rsidRDefault="00B8526A" w:rsidP="0073502A">
      <w:pPr>
        <w:spacing w:line="360" w:lineRule="auto"/>
        <w:jc w:val="center"/>
        <w:rPr>
          <w:rFonts w:ascii="Times New Roman" w:hAnsi="Times New Roman" w:cs="Times New Roman"/>
          <w:sz w:val="24"/>
          <w:szCs w:val="24"/>
          <w:lang w:val="en-US"/>
        </w:rPr>
      </w:pPr>
      <w:r w:rsidRPr="006A7C23">
        <w:rPr>
          <w:rFonts w:ascii="Times New Roman" w:hAnsi="Times New Roman" w:cs="Times New Roman"/>
          <w:noProof/>
          <w:sz w:val="24"/>
          <w:szCs w:val="24"/>
          <w:lang w:val="en-US"/>
        </w:rPr>
        <w:drawing>
          <wp:inline distT="0" distB="0" distL="0" distR="0" wp14:anchorId="016B628E" wp14:editId="1511D1C7">
            <wp:extent cx="4255135" cy="2592637"/>
            <wp:effectExtent l="0" t="0" r="0" b="0"/>
            <wp:docPr id="15" name="Εικόνα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9288"/>
                    <a:stretch/>
                  </pic:blipFill>
                  <pic:spPr bwMode="auto">
                    <a:xfrm>
                      <a:off x="0" y="0"/>
                      <a:ext cx="4271023" cy="2602317"/>
                    </a:xfrm>
                    <a:prstGeom prst="rect">
                      <a:avLst/>
                    </a:prstGeom>
                    <a:noFill/>
                    <a:ln>
                      <a:noFill/>
                    </a:ln>
                    <a:extLst>
                      <a:ext uri="{53640926-AAD7-44D8-BBD7-CCE9431645EC}">
                        <a14:shadowObscured xmlns:a14="http://schemas.microsoft.com/office/drawing/2010/main"/>
                      </a:ext>
                    </a:extLst>
                  </pic:spPr>
                </pic:pic>
              </a:graphicData>
            </a:graphic>
          </wp:inline>
        </w:drawing>
      </w:r>
    </w:p>
    <w:p w14:paraId="4385F1A5" w14:textId="77777777" w:rsidR="00B8526A" w:rsidRPr="006A7C23" w:rsidRDefault="00B8526A" w:rsidP="0073502A">
      <w:pPr>
        <w:spacing w:line="360" w:lineRule="auto"/>
        <w:jc w:val="both"/>
        <w:rPr>
          <w:rFonts w:ascii="Times New Roman" w:hAnsi="Times New Roman" w:cs="Times New Roman"/>
          <w:sz w:val="24"/>
          <w:szCs w:val="24"/>
          <w:lang w:val="en-US"/>
        </w:rPr>
      </w:pPr>
    </w:p>
    <w:p w14:paraId="36A8C462" w14:textId="26CF007A" w:rsidR="00695441" w:rsidRPr="006A7C23" w:rsidRDefault="00CF435B"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Most of the startups die during their </w:t>
      </w:r>
      <w:r w:rsidR="009650A8">
        <w:rPr>
          <w:rFonts w:ascii="Times New Roman" w:hAnsi="Times New Roman" w:cs="Times New Roman"/>
          <w:sz w:val="24"/>
          <w:szCs w:val="24"/>
          <w:lang w:val="en-US"/>
        </w:rPr>
        <w:t>first</w:t>
      </w:r>
      <w:r w:rsidRPr="006A7C23">
        <w:rPr>
          <w:rFonts w:ascii="Times New Roman" w:hAnsi="Times New Roman" w:cs="Times New Roman"/>
          <w:sz w:val="24"/>
          <w:szCs w:val="24"/>
          <w:lang w:val="en-US"/>
        </w:rPr>
        <w:t xml:space="preserve"> </w:t>
      </w:r>
      <w:r w:rsidR="009650A8">
        <w:rPr>
          <w:rFonts w:ascii="Times New Roman" w:hAnsi="Times New Roman" w:cs="Times New Roman"/>
          <w:sz w:val="24"/>
          <w:szCs w:val="24"/>
          <w:lang w:val="en-US"/>
        </w:rPr>
        <w:t>few</w:t>
      </w:r>
      <w:r w:rsidRPr="006A7C23">
        <w:rPr>
          <w:rFonts w:ascii="Times New Roman" w:hAnsi="Times New Roman" w:cs="Times New Roman"/>
          <w:sz w:val="24"/>
          <w:szCs w:val="24"/>
          <w:lang w:val="en-US"/>
        </w:rPr>
        <w:t xml:space="preserve"> of years of operations. </w:t>
      </w:r>
      <w:r w:rsidR="009F0AA8" w:rsidRPr="006A7C23">
        <w:rPr>
          <w:rFonts w:ascii="Times New Roman" w:hAnsi="Times New Roman" w:cs="Times New Roman"/>
          <w:sz w:val="24"/>
          <w:szCs w:val="24"/>
          <w:lang w:val="en-US"/>
        </w:rPr>
        <w:t xml:space="preserve">This first period of </w:t>
      </w:r>
      <w:r w:rsidR="009650A8">
        <w:rPr>
          <w:rFonts w:ascii="Times New Roman" w:hAnsi="Times New Roman" w:cs="Times New Roman"/>
          <w:sz w:val="24"/>
          <w:szCs w:val="24"/>
          <w:lang w:val="en-US"/>
        </w:rPr>
        <w:t>business life</w:t>
      </w:r>
      <w:r w:rsidR="009F0AA8" w:rsidRPr="006A7C23">
        <w:rPr>
          <w:rFonts w:ascii="Times New Roman" w:hAnsi="Times New Roman" w:cs="Times New Roman"/>
          <w:sz w:val="24"/>
          <w:szCs w:val="24"/>
          <w:lang w:val="en-US"/>
        </w:rPr>
        <w:t xml:space="preserve"> where there is limited funding availability and doubtful market acceptance for their early product is called “graveyard” or “valley of death” and is accompanied with high mortality rates for the startups</w:t>
      </w:r>
      <w:r w:rsidR="009650A8">
        <w:rPr>
          <w:rFonts w:ascii="Times New Roman" w:hAnsi="Times New Roman" w:cs="Times New Roman"/>
          <w:sz w:val="24"/>
          <w:szCs w:val="24"/>
          <w:lang w:val="en-US"/>
        </w:rPr>
        <w:t xml:space="preserve"> who enter</w:t>
      </w:r>
      <w:r w:rsidR="009F0AA8" w:rsidRPr="006A7C23">
        <w:rPr>
          <w:rFonts w:ascii="Times New Roman" w:hAnsi="Times New Roman" w:cs="Times New Roman"/>
          <w:sz w:val="24"/>
          <w:szCs w:val="24"/>
          <w:lang w:val="en-US"/>
        </w:rPr>
        <w:t>.</w:t>
      </w:r>
    </w:p>
    <w:p w14:paraId="41973436" w14:textId="1163747B" w:rsidR="009F0AA8" w:rsidRPr="006A7C23" w:rsidRDefault="00B7773D" w:rsidP="0073502A">
      <w:pPr>
        <w:spacing w:line="360" w:lineRule="auto"/>
        <w:jc w:val="center"/>
        <w:rPr>
          <w:rFonts w:ascii="Times New Roman" w:hAnsi="Times New Roman" w:cs="Times New Roman"/>
          <w:sz w:val="24"/>
          <w:szCs w:val="24"/>
          <w:lang w:val="en-US"/>
        </w:rPr>
      </w:pPr>
      <w:r w:rsidRPr="006A7C23">
        <w:rPr>
          <w:rFonts w:ascii="Times New Roman" w:hAnsi="Times New Roman" w:cs="Times New Roman"/>
          <w:noProof/>
          <w:sz w:val="24"/>
          <w:szCs w:val="24"/>
          <w:lang w:val="en-US"/>
        </w:rPr>
        <w:lastRenderedPageBreak/>
        <w:drawing>
          <wp:inline distT="0" distB="0" distL="0" distR="0" wp14:anchorId="461D5100" wp14:editId="47891D89">
            <wp:extent cx="3696624" cy="4373856"/>
            <wp:effectExtent l="0" t="0" r="0" b="8255"/>
            <wp:docPr id="35" name="Εικόνα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21803" cy="4403648"/>
                    </a:xfrm>
                    <a:prstGeom prst="rect">
                      <a:avLst/>
                    </a:prstGeom>
                    <a:noFill/>
                  </pic:spPr>
                </pic:pic>
              </a:graphicData>
            </a:graphic>
          </wp:inline>
        </w:drawing>
      </w:r>
    </w:p>
    <w:p w14:paraId="03985FB1" w14:textId="1A43FDF3" w:rsidR="009F0AA8" w:rsidRPr="006A7C23" w:rsidRDefault="007704FC" w:rsidP="0073502A">
      <w:pPr>
        <w:spacing w:line="360" w:lineRule="auto"/>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According to Steve Blank a Silicon Valley guru in his writing in </w:t>
      </w:r>
      <w:proofErr w:type="spellStart"/>
      <w:r w:rsidRPr="006A7C23">
        <w:rPr>
          <w:rFonts w:ascii="Times New Roman" w:hAnsi="Times New Roman" w:cs="Times New Roman"/>
          <w:sz w:val="24"/>
          <w:szCs w:val="24"/>
          <w:lang w:val="en-US"/>
        </w:rPr>
        <w:t>Xconomy</w:t>
      </w:r>
      <w:proofErr w:type="spellEnd"/>
      <w:r w:rsidRPr="006A7C23">
        <w:rPr>
          <w:rFonts w:ascii="Times New Roman" w:hAnsi="Times New Roman" w:cs="Times New Roman"/>
          <w:sz w:val="24"/>
          <w:szCs w:val="24"/>
          <w:lang w:val="en-US"/>
        </w:rPr>
        <w:t xml:space="preserve"> there are 6 types of startups:</w:t>
      </w:r>
    </w:p>
    <w:p w14:paraId="666CB30D" w14:textId="34D2BF94" w:rsidR="007704FC" w:rsidRPr="006A7C23" w:rsidRDefault="007704FC" w:rsidP="0073502A">
      <w:pPr>
        <w:spacing w:line="360" w:lineRule="auto"/>
        <w:rPr>
          <w:rFonts w:ascii="Times New Roman" w:hAnsi="Times New Roman" w:cs="Times New Roman"/>
          <w:sz w:val="24"/>
          <w:szCs w:val="24"/>
          <w:lang w:val="en-US"/>
        </w:rPr>
      </w:pPr>
      <w:r w:rsidRPr="006A7C23">
        <w:rPr>
          <w:rFonts w:ascii="Times New Roman" w:hAnsi="Times New Roman" w:cs="Times New Roman"/>
          <w:sz w:val="24"/>
          <w:szCs w:val="24"/>
          <w:lang w:val="en-US"/>
        </w:rPr>
        <w:t>- The Lifestyle Startup: The founders work to live, self-employed based in their own skills. Examples: Independent web developer, graphic designer, con</w:t>
      </w:r>
      <w:r w:rsidR="0018698D" w:rsidRPr="006A7C23">
        <w:rPr>
          <w:rFonts w:ascii="Times New Roman" w:hAnsi="Times New Roman" w:cs="Times New Roman"/>
          <w:sz w:val="24"/>
          <w:szCs w:val="24"/>
          <w:lang w:val="en-US"/>
        </w:rPr>
        <w:t>s</w:t>
      </w:r>
      <w:r w:rsidRPr="006A7C23">
        <w:rPr>
          <w:rFonts w:ascii="Times New Roman" w:hAnsi="Times New Roman" w:cs="Times New Roman"/>
          <w:sz w:val="24"/>
          <w:szCs w:val="24"/>
          <w:lang w:val="en-US"/>
        </w:rPr>
        <w:t>ultant.</w:t>
      </w:r>
    </w:p>
    <w:p w14:paraId="7C5CC0CA" w14:textId="2DEA843C" w:rsidR="007704FC" w:rsidRPr="006A7C23" w:rsidRDefault="007704FC" w:rsidP="0073502A">
      <w:pPr>
        <w:spacing w:line="360" w:lineRule="auto"/>
        <w:rPr>
          <w:rFonts w:ascii="Times New Roman" w:hAnsi="Times New Roman" w:cs="Times New Roman"/>
          <w:sz w:val="24"/>
          <w:szCs w:val="24"/>
          <w:lang w:val="en-US"/>
        </w:rPr>
      </w:pPr>
      <w:r w:rsidRPr="006A7C23">
        <w:rPr>
          <w:rFonts w:ascii="Times New Roman" w:hAnsi="Times New Roman" w:cs="Times New Roman"/>
          <w:sz w:val="24"/>
          <w:szCs w:val="24"/>
          <w:lang w:val="en-US"/>
        </w:rPr>
        <w:t>- Small businesses, usually family owned and run: Working very hard like any other Silicon Valley entrepreneur, business not designed to scale but feed the family. They can be very profitable if successful.</w:t>
      </w:r>
    </w:p>
    <w:p w14:paraId="2AEEDF8B" w14:textId="3F2F3DEF" w:rsidR="007704FC" w:rsidRPr="006A7C23" w:rsidRDefault="007704FC" w:rsidP="0073502A">
      <w:pPr>
        <w:spacing w:line="360" w:lineRule="auto"/>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 Silicon Valley-type startups </w:t>
      </w:r>
      <w:r w:rsidR="007309E7" w:rsidRPr="006A7C23">
        <w:rPr>
          <w:rFonts w:ascii="Times New Roman" w:hAnsi="Times New Roman" w:cs="Times New Roman"/>
          <w:sz w:val="24"/>
          <w:szCs w:val="24"/>
          <w:lang w:val="en-US"/>
        </w:rPr>
        <w:t xml:space="preserve">/ </w:t>
      </w:r>
      <w:r w:rsidRPr="006A7C23">
        <w:rPr>
          <w:rFonts w:ascii="Times New Roman" w:hAnsi="Times New Roman" w:cs="Times New Roman"/>
          <w:sz w:val="24"/>
          <w:szCs w:val="24"/>
          <w:lang w:val="en-US"/>
        </w:rPr>
        <w:t>scalable</w:t>
      </w:r>
      <w:r w:rsidR="007309E7" w:rsidRPr="006A7C23">
        <w:rPr>
          <w:rFonts w:ascii="Times New Roman" w:hAnsi="Times New Roman" w:cs="Times New Roman"/>
          <w:sz w:val="24"/>
          <w:szCs w:val="24"/>
          <w:lang w:val="en-US"/>
        </w:rPr>
        <w:t xml:space="preserve"> startups: Are</w:t>
      </w:r>
      <w:r w:rsidRPr="006A7C23">
        <w:rPr>
          <w:rFonts w:ascii="Times New Roman" w:hAnsi="Times New Roman" w:cs="Times New Roman"/>
          <w:sz w:val="24"/>
          <w:szCs w:val="24"/>
          <w:lang w:val="en-US"/>
        </w:rPr>
        <w:t xml:space="preserve"> a small </w:t>
      </w:r>
      <w:r w:rsidR="007309E7" w:rsidRPr="006A7C23">
        <w:rPr>
          <w:rFonts w:ascii="Times New Roman" w:hAnsi="Times New Roman" w:cs="Times New Roman"/>
          <w:sz w:val="24"/>
          <w:szCs w:val="24"/>
          <w:lang w:val="en-US"/>
        </w:rPr>
        <w:t>fraction</w:t>
      </w:r>
      <w:r w:rsidRPr="006A7C23">
        <w:rPr>
          <w:rFonts w:ascii="Times New Roman" w:hAnsi="Times New Roman" w:cs="Times New Roman"/>
          <w:sz w:val="24"/>
          <w:szCs w:val="24"/>
          <w:lang w:val="en-US"/>
        </w:rPr>
        <w:t xml:space="preserve"> of the six types of startups, but </w:t>
      </w:r>
      <w:r w:rsidR="007309E7" w:rsidRPr="006A7C23">
        <w:rPr>
          <w:rFonts w:ascii="Times New Roman" w:hAnsi="Times New Roman" w:cs="Times New Roman"/>
          <w:sz w:val="24"/>
          <w:szCs w:val="24"/>
          <w:lang w:val="en-US"/>
        </w:rPr>
        <w:t>due to their astonishing returns and valuations (or better expectations) can</w:t>
      </w:r>
      <w:r w:rsidRPr="006A7C23">
        <w:rPr>
          <w:rFonts w:ascii="Times New Roman" w:hAnsi="Times New Roman" w:cs="Times New Roman"/>
          <w:sz w:val="24"/>
          <w:szCs w:val="24"/>
          <w:lang w:val="en-US"/>
        </w:rPr>
        <w:t xml:space="preserve"> attract all the risk capital</w:t>
      </w:r>
      <w:r w:rsidR="007309E7" w:rsidRPr="006A7C23">
        <w:rPr>
          <w:rFonts w:ascii="Times New Roman" w:hAnsi="Times New Roman" w:cs="Times New Roman"/>
          <w:sz w:val="24"/>
          <w:szCs w:val="24"/>
          <w:lang w:val="en-US"/>
        </w:rPr>
        <w:t xml:space="preserve"> from VC Funds, Corporate Funds and Companies</w:t>
      </w:r>
      <w:r w:rsidRPr="006A7C23">
        <w:rPr>
          <w:rFonts w:ascii="Times New Roman" w:hAnsi="Times New Roman" w:cs="Times New Roman"/>
          <w:sz w:val="24"/>
          <w:szCs w:val="24"/>
          <w:lang w:val="en-US"/>
        </w:rPr>
        <w:t>.</w:t>
      </w:r>
    </w:p>
    <w:p w14:paraId="62E4D541" w14:textId="7069B501" w:rsidR="007704FC" w:rsidRPr="006A7C23" w:rsidRDefault="007704FC" w:rsidP="0073502A">
      <w:pPr>
        <w:spacing w:line="360" w:lineRule="auto"/>
        <w:rPr>
          <w:rFonts w:ascii="Times New Roman" w:hAnsi="Times New Roman" w:cs="Times New Roman"/>
          <w:sz w:val="24"/>
          <w:szCs w:val="24"/>
          <w:lang w:val="en-US"/>
        </w:rPr>
      </w:pPr>
      <w:r w:rsidRPr="006A7C23">
        <w:rPr>
          <w:rFonts w:ascii="Times New Roman" w:hAnsi="Times New Roman" w:cs="Times New Roman"/>
          <w:sz w:val="24"/>
          <w:szCs w:val="24"/>
          <w:lang w:val="en-US"/>
        </w:rPr>
        <w:t>- Startups designed to be quickly sold</w:t>
      </w:r>
      <w:r w:rsidR="007309E7" w:rsidRPr="006A7C23">
        <w:rPr>
          <w:rFonts w:ascii="Times New Roman" w:hAnsi="Times New Roman" w:cs="Times New Roman"/>
          <w:sz w:val="24"/>
          <w:szCs w:val="24"/>
          <w:lang w:val="en-US"/>
        </w:rPr>
        <w:t xml:space="preserve"> to other companies for amounts between $5M to 50M </w:t>
      </w:r>
      <w:proofErr w:type="gramStart"/>
      <w:r w:rsidR="007309E7" w:rsidRPr="006A7C23">
        <w:rPr>
          <w:rFonts w:ascii="Times New Roman" w:hAnsi="Times New Roman" w:cs="Times New Roman"/>
          <w:sz w:val="24"/>
          <w:szCs w:val="24"/>
          <w:lang w:val="en-US"/>
        </w:rPr>
        <w:t>e.g.</w:t>
      </w:r>
      <w:proofErr w:type="gramEnd"/>
      <w:r w:rsidR="007309E7" w:rsidRPr="006A7C23">
        <w:rPr>
          <w:rFonts w:ascii="Times New Roman" w:hAnsi="Times New Roman" w:cs="Times New Roman"/>
          <w:sz w:val="24"/>
          <w:szCs w:val="24"/>
          <w:lang w:val="en-US"/>
        </w:rPr>
        <w:t xml:space="preserve"> due to their tech and</w:t>
      </w:r>
      <w:r w:rsidRPr="006A7C23">
        <w:rPr>
          <w:rFonts w:ascii="Times New Roman" w:hAnsi="Times New Roman" w:cs="Times New Roman"/>
          <w:sz w:val="24"/>
          <w:szCs w:val="24"/>
          <w:lang w:val="en-US"/>
        </w:rPr>
        <w:t xml:space="preserve"> flipped.</w:t>
      </w:r>
    </w:p>
    <w:p w14:paraId="3D721930" w14:textId="47E1024B" w:rsidR="007704FC" w:rsidRPr="006A7C23" w:rsidRDefault="007704FC" w:rsidP="0073502A">
      <w:pPr>
        <w:spacing w:line="360" w:lineRule="auto"/>
        <w:rPr>
          <w:rFonts w:ascii="Times New Roman" w:hAnsi="Times New Roman" w:cs="Times New Roman"/>
          <w:sz w:val="24"/>
          <w:szCs w:val="24"/>
          <w:lang w:val="en-US"/>
        </w:rPr>
      </w:pPr>
      <w:r w:rsidRPr="006A7C23">
        <w:rPr>
          <w:rFonts w:ascii="Times New Roman" w:hAnsi="Times New Roman" w:cs="Times New Roman"/>
          <w:sz w:val="24"/>
          <w:szCs w:val="24"/>
          <w:lang w:val="en-US"/>
        </w:rPr>
        <w:lastRenderedPageBreak/>
        <w:t xml:space="preserve"> - Large company startups.</w:t>
      </w:r>
      <w:r w:rsidR="007309E7" w:rsidRPr="006A7C23">
        <w:rPr>
          <w:rFonts w:ascii="Times New Roman" w:hAnsi="Times New Roman" w:cs="Times New Roman"/>
          <w:sz w:val="24"/>
          <w:szCs w:val="24"/>
          <w:lang w:val="en-US"/>
        </w:rPr>
        <w:t xml:space="preserve"> Dew to evolution in </w:t>
      </w:r>
      <w:r w:rsidRPr="006A7C23">
        <w:rPr>
          <w:rFonts w:ascii="Times New Roman" w:hAnsi="Times New Roman" w:cs="Times New Roman"/>
          <w:sz w:val="24"/>
          <w:szCs w:val="24"/>
          <w:lang w:val="en-US"/>
        </w:rPr>
        <w:t xml:space="preserve">customer </w:t>
      </w:r>
      <w:r w:rsidR="007309E7" w:rsidRPr="006A7C23">
        <w:rPr>
          <w:rFonts w:ascii="Times New Roman" w:hAnsi="Times New Roman" w:cs="Times New Roman"/>
          <w:sz w:val="24"/>
          <w:szCs w:val="24"/>
          <w:lang w:val="en-US"/>
        </w:rPr>
        <w:t>preferences</w:t>
      </w:r>
      <w:r w:rsidRPr="006A7C23">
        <w:rPr>
          <w:rFonts w:ascii="Times New Roman" w:hAnsi="Times New Roman" w:cs="Times New Roman"/>
          <w:sz w:val="24"/>
          <w:szCs w:val="24"/>
          <w:lang w:val="en-US"/>
        </w:rPr>
        <w:t xml:space="preserve">, new technologies, legislation, new </w:t>
      </w:r>
      <w:r w:rsidR="007309E7" w:rsidRPr="006A7C23">
        <w:rPr>
          <w:rFonts w:ascii="Times New Roman" w:hAnsi="Times New Roman" w:cs="Times New Roman"/>
          <w:sz w:val="24"/>
          <w:szCs w:val="24"/>
          <w:lang w:val="en-US"/>
        </w:rPr>
        <w:t xml:space="preserve">types of </w:t>
      </w:r>
      <w:r w:rsidRPr="006A7C23">
        <w:rPr>
          <w:rFonts w:ascii="Times New Roman" w:hAnsi="Times New Roman" w:cs="Times New Roman"/>
          <w:sz w:val="24"/>
          <w:szCs w:val="24"/>
          <w:lang w:val="en-US"/>
        </w:rPr>
        <w:t>competitors, etc., disruptive innovation</w:t>
      </w:r>
      <w:r w:rsidR="00E411FE">
        <w:rPr>
          <w:rFonts w:ascii="Times New Roman" w:hAnsi="Times New Roman" w:cs="Times New Roman"/>
          <w:sz w:val="24"/>
          <w:szCs w:val="24"/>
          <w:lang w:val="en-US"/>
        </w:rPr>
        <w:t xml:space="preserve"> </w:t>
      </w:r>
      <w:r w:rsidRPr="006A7C23">
        <w:rPr>
          <w:rFonts w:ascii="Times New Roman" w:hAnsi="Times New Roman" w:cs="Times New Roman"/>
          <w:sz w:val="24"/>
          <w:szCs w:val="24"/>
          <w:lang w:val="en-US"/>
        </w:rPr>
        <w:t>requir</w:t>
      </w:r>
      <w:r w:rsidR="007309E7" w:rsidRPr="006A7C23">
        <w:rPr>
          <w:rFonts w:ascii="Times New Roman" w:hAnsi="Times New Roman" w:cs="Times New Roman"/>
          <w:sz w:val="24"/>
          <w:szCs w:val="24"/>
          <w:lang w:val="en-US"/>
        </w:rPr>
        <w:t>es from</w:t>
      </w:r>
      <w:r w:rsidRPr="006A7C23">
        <w:rPr>
          <w:rFonts w:ascii="Times New Roman" w:hAnsi="Times New Roman" w:cs="Times New Roman"/>
          <w:sz w:val="24"/>
          <w:szCs w:val="24"/>
          <w:lang w:val="en-US"/>
        </w:rPr>
        <w:t xml:space="preserve"> large companies to </w:t>
      </w:r>
      <w:r w:rsidR="007309E7" w:rsidRPr="006A7C23">
        <w:rPr>
          <w:rFonts w:ascii="Times New Roman" w:hAnsi="Times New Roman" w:cs="Times New Roman"/>
          <w:sz w:val="24"/>
          <w:szCs w:val="24"/>
          <w:lang w:val="en-US"/>
        </w:rPr>
        <w:t xml:space="preserve">drastically differentiate </w:t>
      </w:r>
      <w:r w:rsidR="00E411FE">
        <w:rPr>
          <w:rFonts w:ascii="Times New Roman" w:hAnsi="Times New Roman" w:cs="Times New Roman"/>
          <w:sz w:val="24"/>
          <w:szCs w:val="24"/>
          <w:lang w:val="en-US"/>
        </w:rPr>
        <w:t>thus</w:t>
      </w:r>
      <w:r w:rsidR="007309E7" w:rsidRPr="006A7C23">
        <w:rPr>
          <w:rFonts w:ascii="Times New Roman" w:hAnsi="Times New Roman" w:cs="Times New Roman"/>
          <w:sz w:val="24"/>
          <w:szCs w:val="24"/>
          <w:lang w:val="en-US"/>
        </w:rPr>
        <w:t xml:space="preserve"> </w:t>
      </w:r>
      <w:r w:rsidRPr="006A7C23">
        <w:rPr>
          <w:rFonts w:ascii="Times New Roman" w:hAnsi="Times New Roman" w:cs="Times New Roman"/>
          <w:sz w:val="24"/>
          <w:szCs w:val="24"/>
          <w:lang w:val="en-US"/>
        </w:rPr>
        <w:t>creat</w:t>
      </w:r>
      <w:r w:rsidR="00E411FE">
        <w:rPr>
          <w:rFonts w:ascii="Times New Roman" w:hAnsi="Times New Roman" w:cs="Times New Roman"/>
          <w:sz w:val="24"/>
          <w:szCs w:val="24"/>
          <w:lang w:val="en-US"/>
        </w:rPr>
        <w:t>ing</w:t>
      </w:r>
      <w:r w:rsidRPr="006A7C23">
        <w:rPr>
          <w:rFonts w:ascii="Times New Roman" w:hAnsi="Times New Roman" w:cs="Times New Roman"/>
          <w:sz w:val="24"/>
          <w:szCs w:val="24"/>
          <w:lang w:val="en-US"/>
        </w:rPr>
        <w:t xml:space="preserve"> entirely new products sold to new customers in new markets</w:t>
      </w:r>
      <w:r w:rsidR="007309E7" w:rsidRPr="006A7C23">
        <w:rPr>
          <w:rFonts w:ascii="Times New Roman" w:hAnsi="Times New Roman" w:cs="Times New Roman"/>
          <w:sz w:val="24"/>
          <w:szCs w:val="24"/>
          <w:lang w:val="en-US"/>
        </w:rPr>
        <w:t>.</w:t>
      </w:r>
    </w:p>
    <w:p w14:paraId="5EE5A774" w14:textId="48A788E0" w:rsidR="007704FC" w:rsidRPr="006A7C23" w:rsidRDefault="007704FC" w:rsidP="0073502A">
      <w:pPr>
        <w:spacing w:line="360" w:lineRule="auto"/>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 Social startups — </w:t>
      </w:r>
      <w:r w:rsidR="007309E7" w:rsidRPr="006A7C23">
        <w:rPr>
          <w:rFonts w:ascii="Times New Roman" w:hAnsi="Times New Roman" w:cs="Times New Roman"/>
          <w:sz w:val="24"/>
          <w:szCs w:val="24"/>
          <w:lang w:val="en-US"/>
        </w:rPr>
        <w:t>Their founders</w:t>
      </w:r>
      <w:r w:rsidRPr="006A7C23">
        <w:rPr>
          <w:rFonts w:ascii="Times New Roman" w:hAnsi="Times New Roman" w:cs="Times New Roman"/>
          <w:sz w:val="24"/>
          <w:szCs w:val="24"/>
          <w:lang w:val="en-US"/>
        </w:rPr>
        <w:t xml:space="preserve"> form </w:t>
      </w:r>
      <w:r w:rsidR="007309E7" w:rsidRPr="006A7C23">
        <w:rPr>
          <w:rFonts w:ascii="Times New Roman" w:hAnsi="Times New Roman" w:cs="Times New Roman"/>
          <w:sz w:val="24"/>
          <w:szCs w:val="24"/>
          <w:lang w:val="en-US"/>
        </w:rPr>
        <w:t>them around some</w:t>
      </w:r>
      <w:r w:rsidRPr="006A7C23">
        <w:rPr>
          <w:rFonts w:ascii="Times New Roman" w:hAnsi="Times New Roman" w:cs="Times New Roman"/>
          <w:sz w:val="24"/>
          <w:szCs w:val="24"/>
          <w:lang w:val="en-US"/>
        </w:rPr>
        <w:t xml:space="preserve"> charitable </w:t>
      </w:r>
      <w:r w:rsidR="007309E7" w:rsidRPr="006A7C23">
        <w:rPr>
          <w:rFonts w:ascii="Times New Roman" w:hAnsi="Times New Roman" w:cs="Times New Roman"/>
          <w:sz w:val="24"/>
          <w:szCs w:val="24"/>
          <w:lang w:val="en-US"/>
        </w:rPr>
        <w:t>character</w:t>
      </w:r>
      <w:r w:rsidRPr="006A7C23">
        <w:rPr>
          <w:rFonts w:ascii="Times New Roman" w:hAnsi="Times New Roman" w:cs="Times New Roman"/>
          <w:sz w:val="24"/>
          <w:szCs w:val="24"/>
          <w:lang w:val="en-US"/>
        </w:rPr>
        <w:t>.</w:t>
      </w:r>
      <w:r w:rsidR="007309E7" w:rsidRPr="006A7C23">
        <w:rPr>
          <w:rFonts w:ascii="Times New Roman" w:hAnsi="Times New Roman" w:cs="Times New Roman"/>
          <w:sz w:val="24"/>
          <w:szCs w:val="24"/>
          <w:lang w:val="en-US"/>
        </w:rPr>
        <w:t xml:space="preserve"> Probably the opposite state of </w:t>
      </w:r>
      <w:r w:rsidRPr="006A7C23">
        <w:rPr>
          <w:rFonts w:ascii="Times New Roman" w:hAnsi="Times New Roman" w:cs="Times New Roman"/>
          <w:sz w:val="24"/>
          <w:szCs w:val="24"/>
          <w:lang w:val="en-US"/>
        </w:rPr>
        <w:t>scalable startups,</w:t>
      </w:r>
      <w:r w:rsidR="007309E7" w:rsidRPr="006A7C23">
        <w:rPr>
          <w:rFonts w:ascii="Times New Roman" w:hAnsi="Times New Roman" w:cs="Times New Roman"/>
          <w:sz w:val="24"/>
          <w:szCs w:val="24"/>
          <w:lang w:val="en-US"/>
        </w:rPr>
        <w:t xml:space="preserve"> as</w:t>
      </w:r>
      <w:r w:rsidRPr="006A7C23">
        <w:rPr>
          <w:rFonts w:ascii="Times New Roman" w:hAnsi="Times New Roman" w:cs="Times New Roman"/>
          <w:sz w:val="24"/>
          <w:szCs w:val="24"/>
          <w:lang w:val="en-US"/>
        </w:rPr>
        <w:t xml:space="preserve"> their </w:t>
      </w:r>
      <w:r w:rsidR="007309E7" w:rsidRPr="006A7C23">
        <w:rPr>
          <w:rFonts w:ascii="Times New Roman" w:hAnsi="Times New Roman" w:cs="Times New Roman"/>
          <w:sz w:val="24"/>
          <w:szCs w:val="24"/>
          <w:lang w:val="en-US"/>
        </w:rPr>
        <w:t>objective</w:t>
      </w:r>
      <w:r w:rsidRPr="006A7C23">
        <w:rPr>
          <w:rFonts w:ascii="Times New Roman" w:hAnsi="Times New Roman" w:cs="Times New Roman"/>
          <w:sz w:val="24"/>
          <w:szCs w:val="24"/>
          <w:lang w:val="en-US"/>
        </w:rPr>
        <w:t xml:space="preserve"> is to make the world a better place</w:t>
      </w:r>
      <w:r w:rsidR="007309E7" w:rsidRPr="006A7C23">
        <w:rPr>
          <w:rFonts w:ascii="Times New Roman" w:hAnsi="Times New Roman" w:cs="Times New Roman"/>
          <w:sz w:val="24"/>
          <w:szCs w:val="24"/>
          <w:lang w:val="en-US"/>
        </w:rPr>
        <w:t xml:space="preserve"> and not build wealth for their founders.</w:t>
      </w:r>
    </w:p>
    <w:p w14:paraId="444AE56B" w14:textId="11EA06BF" w:rsidR="00BA60AF" w:rsidRPr="006A7C23" w:rsidRDefault="00C85CA4" w:rsidP="0073502A">
      <w:pPr>
        <w:spacing w:line="360" w:lineRule="auto"/>
        <w:rPr>
          <w:rFonts w:ascii="Times New Roman" w:hAnsi="Times New Roman" w:cs="Times New Roman"/>
          <w:sz w:val="24"/>
          <w:szCs w:val="24"/>
          <w:lang w:val="en-US"/>
        </w:rPr>
      </w:pPr>
      <w:hyperlink r:id="rId12" w:history="1">
        <w:r w:rsidR="00F25EEC" w:rsidRPr="006A7C23">
          <w:rPr>
            <w:rStyle w:val="-"/>
            <w:rFonts w:ascii="Times New Roman" w:hAnsi="Times New Roman" w:cs="Times New Roman"/>
            <w:sz w:val="24"/>
            <w:szCs w:val="24"/>
            <w:lang w:val="en-US"/>
          </w:rPr>
          <w:t>https://steveblank.com/2011/09/01/why-governments-don%E2%80%99t-get-startups/</w:t>
        </w:r>
      </w:hyperlink>
      <w:r w:rsidR="00F25EEC" w:rsidRPr="006A7C23">
        <w:rPr>
          <w:rFonts w:ascii="Times New Roman" w:hAnsi="Times New Roman" w:cs="Times New Roman"/>
          <w:sz w:val="24"/>
          <w:szCs w:val="24"/>
          <w:lang w:val="en-US"/>
        </w:rPr>
        <w:t xml:space="preserve"> </w:t>
      </w:r>
    </w:p>
    <w:p w14:paraId="66147B86" w14:textId="7EE358A2" w:rsidR="00BA60AF" w:rsidRPr="006A7C23" w:rsidRDefault="00C85CA4" w:rsidP="0073502A">
      <w:pPr>
        <w:spacing w:line="360" w:lineRule="auto"/>
        <w:rPr>
          <w:rFonts w:ascii="Times New Roman" w:hAnsi="Times New Roman" w:cs="Times New Roman"/>
          <w:sz w:val="24"/>
          <w:szCs w:val="24"/>
          <w:lang w:val="en-US"/>
        </w:rPr>
      </w:pPr>
      <w:hyperlink r:id="rId13" w:history="1">
        <w:r w:rsidR="00F25EEC" w:rsidRPr="006A7C23">
          <w:rPr>
            <w:rStyle w:val="-"/>
            <w:rFonts w:ascii="Times New Roman" w:hAnsi="Times New Roman" w:cs="Times New Roman"/>
            <w:sz w:val="24"/>
            <w:szCs w:val="24"/>
            <w:lang w:val="en-US"/>
          </w:rPr>
          <w:t>https://www.youtube.com/watch?time_continue=4&amp;v=CIA9ikESXYI&amp;feature=emb_logo</w:t>
        </w:r>
      </w:hyperlink>
      <w:r w:rsidR="00F25EEC" w:rsidRPr="006A7C23">
        <w:rPr>
          <w:rFonts w:ascii="Times New Roman" w:hAnsi="Times New Roman" w:cs="Times New Roman"/>
          <w:sz w:val="24"/>
          <w:szCs w:val="24"/>
          <w:lang w:val="en-US"/>
        </w:rPr>
        <w:t xml:space="preserve"> </w:t>
      </w:r>
    </w:p>
    <w:p w14:paraId="6F94FAAE" w14:textId="341AB1FD" w:rsidR="009F0AA8" w:rsidRPr="006A7C23" w:rsidRDefault="00A34731"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The early startup boom started in </w:t>
      </w:r>
      <w:r w:rsidR="00132498" w:rsidRPr="006A7C23">
        <w:rPr>
          <w:rFonts w:ascii="Times New Roman" w:hAnsi="Times New Roman" w:cs="Times New Roman"/>
          <w:sz w:val="24"/>
          <w:szCs w:val="24"/>
          <w:lang w:val="en-US"/>
        </w:rPr>
        <w:t>1995</w:t>
      </w:r>
      <w:r w:rsidRPr="006A7C23">
        <w:rPr>
          <w:rFonts w:ascii="Times New Roman" w:hAnsi="Times New Roman" w:cs="Times New Roman"/>
          <w:sz w:val="24"/>
          <w:szCs w:val="24"/>
          <w:lang w:val="en-US"/>
        </w:rPr>
        <w:t xml:space="preserve"> </w:t>
      </w:r>
      <w:r w:rsidR="00132498" w:rsidRPr="006A7C23">
        <w:rPr>
          <w:rFonts w:ascii="Times New Roman" w:hAnsi="Times New Roman" w:cs="Times New Roman"/>
          <w:sz w:val="24"/>
          <w:szCs w:val="24"/>
          <w:lang w:val="en-US"/>
        </w:rPr>
        <w:t xml:space="preserve">leading to the “Dot.Com bubble” in 2002 with companies loosing around 78% of their market value and less than half of them surviving the burst. That period was characterized from the early e-commerce and </w:t>
      </w:r>
      <w:r w:rsidR="004C69F6" w:rsidRPr="006A7C23">
        <w:rPr>
          <w:rFonts w:ascii="Times New Roman" w:hAnsi="Times New Roman" w:cs="Times New Roman"/>
          <w:sz w:val="24"/>
          <w:szCs w:val="24"/>
          <w:lang w:val="en-US"/>
        </w:rPr>
        <w:t>ISP/T</w:t>
      </w:r>
      <w:r w:rsidR="00132498" w:rsidRPr="006A7C23">
        <w:rPr>
          <w:rFonts w:ascii="Times New Roman" w:hAnsi="Times New Roman" w:cs="Times New Roman"/>
          <w:sz w:val="24"/>
          <w:szCs w:val="24"/>
          <w:lang w:val="en-US"/>
        </w:rPr>
        <w:t>elecom spreading across the world but mainly in the US allowing for “gravity-free” trade. After 2005</w:t>
      </w:r>
      <w:r w:rsidR="00555DA5" w:rsidRPr="006A7C23">
        <w:rPr>
          <w:rFonts w:ascii="Times New Roman" w:hAnsi="Times New Roman" w:cs="Times New Roman"/>
          <w:sz w:val="24"/>
          <w:szCs w:val="24"/>
          <w:lang w:val="en-US"/>
        </w:rPr>
        <w:t>,</w:t>
      </w:r>
      <w:r w:rsidR="00132498" w:rsidRPr="006A7C23">
        <w:rPr>
          <w:rFonts w:ascii="Times New Roman" w:hAnsi="Times New Roman" w:cs="Times New Roman"/>
          <w:sz w:val="24"/>
          <w:szCs w:val="24"/>
          <w:lang w:val="en-US"/>
        </w:rPr>
        <w:t xml:space="preserve"> a follow-on development of startup ecosystems around the world led by Silicon Valley companies and funding entities, introduced a much broader spectrum of startups offering solutions across all market sectors.</w:t>
      </w:r>
    </w:p>
    <w:p w14:paraId="7318C6FC" w14:textId="19F2FC13" w:rsidR="00962B84" w:rsidRPr="006A7C23" w:rsidRDefault="00132498" w:rsidP="0073502A">
      <w:pPr>
        <w:tabs>
          <w:tab w:val="right" w:pos="8306"/>
        </w:tabs>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Today according to Statista</w:t>
      </w:r>
      <w:r w:rsidR="00555DA5" w:rsidRPr="006A7C23">
        <w:rPr>
          <w:rFonts w:ascii="Times New Roman" w:hAnsi="Times New Roman" w:cs="Times New Roman"/>
          <w:sz w:val="24"/>
          <w:szCs w:val="24"/>
          <w:lang w:val="en-US"/>
        </w:rPr>
        <w:t>,</w:t>
      </w:r>
      <w:r w:rsidR="00F20D25" w:rsidRPr="006A7C23">
        <w:rPr>
          <w:rFonts w:ascii="Times New Roman" w:hAnsi="Times New Roman" w:cs="Times New Roman"/>
          <w:sz w:val="24"/>
          <w:szCs w:val="24"/>
          <w:lang w:val="en-US"/>
        </w:rPr>
        <w:t xml:space="preserve"> the three mostly Populus tech-sectors that concentrate the largest number of startup are FinTech, Life Sciences/Healthcare and Artificial Intelligence </w:t>
      </w:r>
      <w:r w:rsidR="00CC4C32">
        <w:rPr>
          <w:rFonts w:ascii="Times New Roman" w:hAnsi="Times New Roman" w:cs="Times New Roman"/>
          <w:sz w:val="24"/>
          <w:szCs w:val="24"/>
          <w:lang w:val="en-US"/>
        </w:rPr>
        <w:t>a</w:t>
      </w:r>
      <w:r w:rsidR="00F20D25" w:rsidRPr="006A7C23">
        <w:rPr>
          <w:rFonts w:ascii="Times New Roman" w:hAnsi="Times New Roman" w:cs="Times New Roman"/>
          <w:sz w:val="24"/>
          <w:szCs w:val="24"/>
          <w:lang w:val="en-US"/>
        </w:rPr>
        <w:t>ccounting for about 20% of a very broad range</w:t>
      </w:r>
      <w:r w:rsidR="00555DA5" w:rsidRPr="006A7C23">
        <w:rPr>
          <w:rFonts w:ascii="Times New Roman" w:hAnsi="Times New Roman" w:cs="Times New Roman"/>
          <w:sz w:val="24"/>
          <w:szCs w:val="24"/>
          <w:lang w:val="en-US"/>
        </w:rPr>
        <w:t xml:space="preserve"> of</w:t>
      </w:r>
      <w:r w:rsidR="00F20D25" w:rsidRPr="006A7C23">
        <w:rPr>
          <w:rFonts w:ascii="Times New Roman" w:hAnsi="Times New Roman" w:cs="Times New Roman"/>
          <w:sz w:val="24"/>
          <w:szCs w:val="24"/>
          <w:lang w:val="en-US"/>
        </w:rPr>
        <w:t xml:space="preserve"> </w:t>
      </w:r>
      <w:r w:rsidR="00CC4C32">
        <w:rPr>
          <w:rFonts w:ascii="Times New Roman" w:hAnsi="Times New Roman" w:cs="Times New Roman"/>
          <w:sz w:val="24"/>
          <w:szCs w:val="24"/>
          <w:lang w:val="en-US"/>
        </w:rPr>
        <w:t>new ventures</w:t>
      </w:r>
      <w:r w:rsidR="00F20D25" w:rsidRPr="006A7C23">
        <w:rPr>
          <w:rFonts w:ascii="Times New Roman" w:hAnsi="Times New Roman" w:cs="Times New Roman"/>
          <w:sz w:val="24"/>
          <w:szCs w:val="24"/>
          <w:lang w:val="en-US"/>
        </w:rPr>
        <w:t>.</w:t>
      </w:r>
      <w:r w:rsidR="001C0316" w:rsidRPr="006A7C23">
        <w:rPr>
          <w:rFonts w:ascii="Times New Roman" w:hAnsi="Times New Roman" w:cs="Times New Roman"/>
          <w:sz w:val="24"/>
          <w:szCs w:val="24"/>
          <w:lang w:val="en-US"/>
        </w:rPr>
        <w:t xml:space="preserve"> </w:t>
      </w:r>
      <w:r w:rsidR="00962B84" w:rsidRPr="006A7C23">
        <w:rPr>
          <w:rFonts w:ascii="Times New Roman" w:hAnsi="Times New Roman" w:cs="Times New Roman"/>
          <w:sz w:val="24"/>
          <w:szCs w:val="24"/>
          <w:lang w:val="en-US"/>
        </w:rPr>
        <w:t xml:space="preserve">In 2021 the Covid 19 pandemic along with the intensification of climate change </w:t>
      </w:r>
      <w:r w:rsidR="00CC4C32">
        <w:rPr>
          <w:rFonts w:ascii="Times New Roman" w:hAnsi="Times New Roman" w:cs="Times New Roman"/>
          <w:sz w:val="24"/>
          <w:szCs w:val="24"/>
          <w:lang w:val="en-US"/>
        </w:rPr>
        <w:t>attracted</w:t>
      </w:r>
      <w:r w:rsidR="00962B84" w:rsidRPr="006A7C23">
        <w:rPr>
          <w:rFonts w:ascii="Times New Roman" w:hAnsi="Times New Roman" w:cs="Times New Roman"/>
          <w:sz w:val="24"/>
          <w:szCs w:val="24"/>
          <w:lang w:val="en-US"/>
        </w:rPr>
        <w:t xml:space="preserve"> founders and investors interest in:</w:t>
      </w:r>
    </w:p>
    <w:p w14:paraId="2D8083C6" w14:textId="3CF689CF" w:rsidR="00962B84" w:rsidRPr="006A7C23" w:rsidRDefault="00962B84" w:rsidP="0073502A">
      <w:pPr>
        <w:pStyle w:val="a5"/>
        <w:numPr>
          <w:ilvl w:val="0"/>
          <w:numId w:val="14"/>
        </w:numPr>
        <w:tabs>
          <w:tab w:val="right" w:pos="8306"/>
        </w:tabs>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Advances in gene delivery, especially for infectious diseases</w:t>
      </w:r>
    </w:p>
    <w:p w14:paraId="364C1F8B" w14:textId="070F1876" w:rsidR="00962B84" w:rsidRPr="006A7C23" w:rsidRDefault="00962B84" w:rsidP="0073502A">
      <w:pPr>
        <w:pStyle w:val="a5"/>
        <w:numPr>
          <w:ilvl w:val="0"/>
          <w:numId w:val="14"/>
        </w:numPr>
        <w:tabs>
          <w:tab w:val="right" w:pos="8306"/>
        </w:tabs>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Disaster Preparedness</w:t>
      </w:r>
    </w:p>
    <w:p w14:paraId="2162DE75" w14:textId="62DD0021" w:rsidR="00962B84" w:rsidRPr="006A7C23" w:rsidRDefault="00962B84" w:rsidP="0073502A">
      <w:pPr>
        <w:pStyle w:val="a5"/>
        <w:numPr>
          <w:ilvl w:val="0"/>
          <w:numId w:val="14"/>
        </w:numPr>
        <w:tabs>
          <w:tab w:val="right" w:pos="8306"/>
        </w:tabs>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Climate Change Tech</w:t>
      </w:r>
    </w:p>
    <w:p w14:paraId="68FCE281" w14:textId="35C1934C" w:rsidR="00962B84" w:rsidRPr="006A7C23" w:rsidRDefault="00962B84" w:rsidP="0073502A">
      <w:pPr>
        <w:pStyle w:val="a5"/>
        <w:numPr>
          <w:ilvl w:val="0"/>
          <w:numId w:val="14"/>
        </w:numPr>
        <w:tabs>
          <w:tab w:val="right" w:pos="8306"/>
        </w:tabs>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Sustainable Materials to Replace Plastic</w:t>
      </w:r>
    </w:p>
    <w:p w14:paraId="2B9535D9" w14:textId="7CACFF9A" w:rsidR="00962B84" w:rsidRPr="006A7C23" w:rsidRDefault="00962B84" w:rsidP="0073502A">
      <w:pPr>
        <w:pStyle w:val="a5"/>
        <w:numPr>
          <w:ilvl w:val="0"/>
          <w:numId w:val="14"/>
        </w:numPr>
        <w:tabs>
          <w:tab w:val="right" w:pos="8306"/>
        </w:tabs>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Future of work</w:t>
      </w:r>
    </w:p>
    <w:p w14:paraId="025CFAEF" w14:textId="726E0A8C" w:rsidR="00132498" w:rsidRPr="006A7C23" w:rsidRDefault="001C0316"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No matter the type of startup, technology plays a catalytic if not imperative role to most of them</w:t>
      </w:r>
      <w:r w:rsidR="00555DA5" w:rsidRPr="006A7C23">
        <w:rPr>
          <w:rFonts w:ascii="Times New Roman" w:hAnsi="Times New Roman" w:cs="Times New Roman"/>
          <w:sz w:val="24"/>
          <w:szCs w:val="24"/>
          <w:lang w:val="en-US"/>
        </w:rPr>
        <w:t>,</w:t>
      </w:r>
      <w:r w:rsidRPr="006A7C23">
        <w:rPr>
          <w:rFonts w:ascii="Times New Roman" w:hAnsi="Times New Roman" w:cs="Times New Roman"/>
          <w:sz w:val="24"/>
          <w:szCs w:val="24"/>
          <w:lang w:val="en-US"/>
        </w:rPr>
        <w:t xml:space="preserve"> therefore the degree of tech development or adoption can determine to a great extend the competitiveness of an early-stage venture. From a life-style startup, a small business to a </w:t>
      </w:r>
      <w:r w:rsidRPr="006A7C23">
        <w:rPr>
          <w:rFonts w:ascii="Times New Roman" w:hAnsi="Times New Roman" w:cs="Times New Roman"/>
          <w:sz w:val="24"/>
          <w:szCs w:val="24"/>
          <w:lang w:val="en-US"/>
        </w:rPr>
        <w:lastRenderedPageBreak/>
        <w:t xml:space="preserve">buyable or scalable entity, </w:t>
      </w:r>
      <w:r w:rsidR="00A71B2C" w:rsidRPr="006A7C23">
        <w:rPr>
          <w:rFonts w:ascii="Times New Roman" w:hAnsi="Times New Roman" w:cs="Times New Roman"/>
          <w:sz w:val="24"/>
          <w:szCs w:val="24"/>
          <w:lang w:val="en-US"/>
        </w:rPr>
        <w:t>founders’</w:t>
      </w:r>
      <w:r w:rsidRPr="006A7C23">
        <w:rPr>
          <w:rFonts w:ascii="Times New Roman" w:hAnsi="Times New Roman" w:cs="Times New Roman"/>
          <w:sz w:val="24"/>
          <w:szCs w:val="24"/>
          <w:lang w:val="en-US"/>
        </w:rPr>
        <w:t xml:space="preserve"> ability to integrate efficiently technology in the solution and/or operations is critical.</w:t>
      </w:r>
    </w:p>
    <w:p w14:paraId="12899E52" w14:textId="52D42712" w:rsidR="001C0316" w:rsidRPr="006A7C23" w:rsidRDefault="00567919"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A startup journey starts small with very limited resources therefore the founders</w:t>
      </w:r>
      <w:r w:rsidR="00555DA5" w:rsidRPr="006A7C23">
        <w:rPr>
          <w:rFonts w:ascii="Times New Roman" w:hAnsi="Times New Roman" w:cs="Times New Roman"/>
          <w:sz w:val="24"/>
          <w:szCs w:val="24"/>
          <w:lang w:val="en-US"/>
        </w:rPr>
        <w:t>’</w:t>
      </w:r>
      <w:r w:rsidRPr="006A7C23">
        <w:rPr>
          <w:rFonts w:ascii="Times New Roman" w:hAnsi="Times New Roman" w:cs="Times New Roman"/>
          <w:sz w:val="24"/>
          <w:szCs w:val="24"/>
          <w:lang w:val="en-US"/>
        </w:rPr>
        <w:t xml:space="preserve"> ability to operate and implement their plan </w:t>
      </w:r>
      <w:r w:rsidR="00555DA5" w:rsidRPr="006A7C23">
        <w:rPr>
          <w:rFonts w:ascii="Times New Roman" w:hAnsi="Times New Roman" w:cs="Times New Roman"/>
          <w:sz w:val="24"/>
          <w:szCs w:val="24"/>
          <w:lang w:val="en-US"/>
        </w:rPr>
        <w:t>to</w:t>
      </w:r>
      <w:r w:rsidRPr="006A7C23">
        <w:rPr>
          <w:rFonts w:ascii="Times New Roman" w:hAnsi="Times New Roman" w:cs="Times New Roman"/>
          <w:sz w:val="24"/>
          <w:szCs w:val="24"/>
          <w:lang w:val="en-US"/>
        </w:rPr>
        <w:t xml:space="preserve"> excel in what they want is both very difficult and rare. Most of the startups</w:t>
      </w:r>
      <w:r w:rsidR="00555DA5" w:rsidRPr="006A7C23">
        <w:rPr>
          <w:rFonts w:ascii="Times New Roman" w:hAnsi="Times New Roman" w:cs="Times New Roman"/>
          <w:sz w:val="24"/>
          <w:szCs w:val="24"/>
          <w:lang w:val="en-US"/>
        </w:rPr>
        <w:t xml:space="preserve"> -</w:t>
      </w:r>
      <w:r w:rsidRPr="006A7C23">
        <w:rPr>
          <w:rFonts w:ascii="Times New Roman" w:hAnsi="Times New Roman" w:cs="Times New Roman"/>
          <w:sz w:val="24"/>
          <w:szCs w:val="24"/>
          <w:lang w:val="en-US"/>
        </w:rPr>
        <w:t xml:space="preserve"> regardless of type</w:t>
      </w:r>
      <w:r w:rsidR="00555DA5" w:rsidRPr="006A7C23">
        <w:rPr>
          <w:rFonts w:ascii="Times New Roman" w:hAnsi="Times New Roman" w:cs="Times New Roman"/>
          <w:sz w:val="24"/>
          <w:szCs w:val="24"/>
          <w:lang w:val="en-US"/>
        </w:rPr>
        <w:t xml:space="preserve"> -</w:t>
      </w:r>
      <w:r w:rsidRPr="006A7C23">
        <w:rPr>
          <w:rFonts w:ascii="Times New Roman" w:hAnsi="Times New Roman" w:cs="Times New Roman"/>
          <w:sz w:val="24"/>
          <w:szCs w:val="24"/>
          <w:lang w:val="en-US"/>
        </w:rPr>
        <w:t xml:space="preserve"> will die during the first </w:t>
      </w:r>
      <w:r w:rsidR="00555DA5" w:rsidRPr="006A7C23">
        <w:rPr>
          <w:rFonts w:ascii="Times New Roman" w:hAnsi="Times New Roman" w:cs="Times New Roman"/>
          <w:sz w:val="24"/>
          <w:szCs w:val="24"/>
          <w:lang w:val="en-US"/>
        </w:rPr>
        <w:t xml:space="preserve">few </w:t>
      </w:r>
      <w:r w:rsidRPr="006A7C23">
        <w:rPr>
          <w:rFonts w:ascii="Times New Roman" w:hAnsi="Times New Roman" w:cs="Times New Roman"/>
          <w:sz w:val="24"/>
          <w:szCs w:val="24"/>
          <w:lang w:val="en-US"/>
        </w:rPr>
        <w:t xml:space="preserve">years </w:t>
      </w:r>
      <w:r w:rsidR="00866765" w:rsidRPr="006A7C23">
        <w:rPr>
          <w:rFonts w:ascii="Times New Roman" w:hAnsi="Times New Roman" w:cs="Times New Roman"/>
          <w:sz w:val="24"/>
          <w:szCs w:val="24"/>
          <w:lang w:val="en-US"/>
        </w:rPr>
        <w:t xml:space="preserve">either due to inability to understand the market or because they lack the necessary resources. Like any challenging and long </w:t>
      </w:r>
      <w:r w:rsidR="00555DA5" w:rsidRPr="006A7C23">
        <w:rPr>
          <w:rFonts w:ascii="Times New Roman" w:hAnsi="Times New Roman" w:cs="Times New Roman"/>
          <w:sz w:val="24"/>
          <w:szCs w:val="24"/>
          <w:lang w:val="en-US"/>
        </w:rPr>
        <w:t>trip,</w:t>
      </w:r>
      <w:r w:rsidR="00866765" w:rsidRPr="006A7C23">
        <w:rPr>
          <w:rFonts w:ascii="Times New Roman" w:hAnsi="Times New Roman" w:cs="Times New Roman"/>
          <w:sz w:val="24"/>
          <w:szCs w:val="24"/>
          <w:lang w:val="en-US"/>
        </w:rPr>
        <w:t xml:space="preserve"> a startup team needs preparation, know-how and resources. Imagine having to go to an expedition to climb a very high mountain </w:t>
      </w:r>
      <w:r w:rsidR="00555DA5" w:rsidRPr="006A7C23">
        <w:rPr>
          <w:rFonts w:ascii="Times New Roman" w:hAnsi="Times New Roman" w:cs="Times New Roman"/>
          <w:sz w:val="24"/>
          <w:szCs w:val="24"/>
          <w:lang w:val="en-US"/>
        </w:rPr>
        <w:t xml:space="preserve">under extreme conditions </w:t>
      </w:r>
      <w:r w:rsidR="00866765" w:rsidRPr="006A7C23">
        <w:rPr>
          <w:rFonts w:ascii="Times New Roman" w:hAnsi="Times New Roman" w:cs="Times New Roman"/>
          <w:sz w:val="24"/>
          <w:szCs w:val="24"/>
          <w:lang w:val="en-US"/>
        </w:rPr>
        <w:t xml:space="preserve">that you don’t know or </w:t>
      </w:r>
      <w:r w:rsidR="00555DA5" w:rsidRPr="006A7C23">
        <w:rPr>
          <w:rFonts w:ascii="Times New Roman" w:hAnsi="Times New Roman" w:cs="Times New Roman"/>
          <w:sz w:val="24"/>
          <w:szCs w:val="24"/>
          <w:lang w:val="en-US"/>
        </w:rPr>
        <w:t xml:space="preserve">without </w:t>
      </w:r>
      <w:r w:rsidR="00866765" w:rsidRPr="006A7C23">
        <w:rPr>
          <w:rFonts w:ascii="Times New Roman" w:hAnsi="Times New Roman" w:cs="Times New Roman"/>
          <w:sz w:val="24"/>
          <w:szCs w:val="24"/>
          <w:lang w:val="en-US"/>
        </w:rPr>
        <w:t>even haven’t climbed mountains before…</w:t>
      </w:r>
      <w:r w:rsidR="00555DA5" w:rsidRPr="006A7C23">
        <w:rPr>
          <w:rFonts w:ascii="Times New Roman" w:hAnsi="Times New Roman" w:cs="Times New Roman"/>
          <w:sz w:val="24"/>
          <w:szCs w:val="24"/>
          <w:lang w:val="en-US"/>
        </w:rPr>
        <w:t xml:space="preserve"> that is the challenge.</w:t>
      </w:r>
    </w:p>
    <w:p w14:paraId="6B66C9F9" w14:textId="2EAC0BC5" w:rsidR="00866765" w:rsidRPr="006A7C23" w:rsidRDefault="00866765" w:rsidP="0073502A">
      <w:pPr>
        <w:tabs>
          <w:tab w:val="right" w:pos="8306"/>
        </w:tabs>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In that same token</w:t>
      </w:r>
      <w:r w:rsidR="00FC2B2D">
        <w:rPr>
          <w:rFonts w:ascii="Times New Roman" w:hAnsi="Times New Roman" w:cs="Times New Roman"/>
          <w:sz w:val="24"/>
          <w:szCs w:val="24"/>
          <w:lang w:val="en-US"/>
        </w:rPr>
        <w:t>,</w:t>
      </w:r>
      <w:r w:rsidRPr="006A7C23">
        <w:rPr>
          <w:rFonts w:ascii="Times New Roman" w:hAnsi="Times New Roman" w:cs="Times New Roman"/>
          <w:sz w:val="24"/>
          <w:szCs w:val="24"/>
          <w:lang w:val="en-US"/>
        </w:rPr>
        <w:t xml:space="preserve"> the </w:t>
      </w:r>
      <w:r w:rsidR="00555DA5" w:rsidRPr="006A7C23">
        <w:rPr>
          <w:rFonts w:ascii="Times New Roman" w:hAnsi="Times New Roman" w:cs="Times New Roman"/>
          <w:sz w:val="24"/>
          <w:szCs w:val="24"/>
          <w:lang w:val="en-US"/>
        </w:rPr>
        <w:t xml:space="preserve">average </w:t>
      </w:r>
      <w:r w:rsidRPr="006A7C23">
        <w:rPr>
          <w:rFonts w:ascii="Times New Roman" w:hAnsi="Times New Roman" w:cs="Times New Roman"/>
          <w:sz w:val="24"/>
          <w:szCs w:val="24"/>
          <w:lang w:val="en-US"/>
        </w:rPr>
        <w:t>startup will have to complement its core team with the necessary skillsets, guidance, plan as well as money to fund its journey</w:t>
      </w:r>
      <w:r w:rsidR="00FC2B2D">
        <w:rPr>
          <w:rFonts w:ascii="Times New Roman" w:hAnsi="Times New Roman" w:cs="Times New Roman"/>
          <w:sz w:val="24"/>
          <w:szCs w:val="24"/>
          <w:lang w:val="en-US"/>
        </w:rPr>
        <w:t xml:space="preserve"> to the unknown</w:t>
      </w:r>
      <w:r w:rsidRPr="006A7C23">
        <w:rPr>
          <w:rFonts w:ascii="Times New Roman" w:hAnsi="Times New Roman" w:cs="Times New Roman"/>
          <w:sz w:val="24"/>
          <w:szCs w:val="24"/>
          <w:lang w:val="en-US"/>
        </w:rPr>
        <w:t>. Monetary help differ a lot depending on the startup type and the more ambitious the plan the more help it will need.</w:t>
      </w:r>
      <w:r w:rsidR="002D7125" w:rsidRPr="006A7C23">
        <w:rPr>
          <w:rFonts w:ascii="Times New Roman" w:hAnsi="Times New Roman" w:cs="Times New Roman"/>
          <w:sz w:val="24"/>
          <w:szCs w:val="24"/>
          <w:lang w:val="en-US"/>
        </w:rPr>
        <w:t xml:space="preserve"> </w:t>
      </w:r>
      <w:r w:rsidR="00FC2B2D">
        <w:rPr>
          <w:rFonts w:ascii="Times New Roman" w:hAnsi="Times New Roman" w:cs="Times New Roman"/>
          <w:sz w:val="24"/>
          <w:szCs w:val="24"/>
          <w:lang w:val="en-US"/>
        </w:rPr>
        <w:t>S</w:t>
      </w:r>
      <w:r w:rsidR="002D7125" w:rsidRPr="006A7C23">
        <w:rPr>
          <w:rFonts w:ascii="Times New Roman" w:hAnsi="Times New Roman" w:cs="Times New Roman"/>
          <w:sz w:val="24"/>
          <w:szCs w:val="24"/>
          <w:lang w:val="en-US"/>
        </w:rPr>
        <w:t>tartup founders who want to make a living out of a profitable small or life-style business options rang</w:t>
      </w:r>
      <w:r w:rsidR="00FC2B2D">
        <w:rPr>
          <w:rFonts w:ascii="Times New Roman" w:hAnsi="Times New Roman" w:cs="Times New Roman"/>
          <w:sz w:val="24"/>
          <w:szCs w:val="24"/>
          <w:lang w:val="en-US"/>
        </w:rPr>
        <w:t>e</w:t>
      </w:r>
      <w:r w:rsidR="002D7125" w:rsidRPr="006A7C23">
        <w:rPr>
          <w:rFonts w:ascii="Times New Roman" w:hAnsi="Times New Roman" w:cs="Times New Roman"/>
          <w:sz w:val="24"/>
          <w:szCs w:val="24"/>
          <w:lang w:val="en-US"/>
        </w:rPr>
        <w:t xml:space="preserve"> from own (if available)</w:t>
      </w:r>
      <w:r w:rsidR="00FC2B2D">
        <w:rPr>
          <w:rFonts w:ascii="Times New Roman" w:hAnsi="Times New Roman" w:cs="Times New Roman"/>
          <w:sz w:val="24"/>
          <w:szCs w:val="24"/>
          <w:lang w:val="en-US"/>
        </w:rPr>
        <w:t xml:space="preserve"> or</w:t>
      </w:r>
      <w:r w:rsidR="002D7125" w:rsidRPr="006A7C23">
        <w:rPr>
          <w:rFonts w:ascii="Times New Roman" w:hAnsi="Times New Roman" w:cs="Times New Roman"/>
          <w:sz w:val="24"/>
          <w:szCs w:val="24"/>
          <w:lang w:val="en-US"/>
        </w:rPr>
        <w:t xml:space="preserve"> family resources, funded government or institution programs, or banks (probably at a later stage). Private investing is more difficult to attract due to lower expectations that do not lure investors. That last thing does not </w:t>
      </w:r>
      <w:r w:rsidR="00FC2B2D">
        <w:rPr>
          <w:rFonts w:ascii="Times New Roman" w:hAnsi="Times New Roman" w:cs="Times New Roman"/>
          <w:sz w:val="24"/>
          <w:szCs w:val="24"/>
          <w:lang w:val="en-US"/>
        </w:rPr>
        <w:t>imply</w:t>
      </w:r>
      <w:r w:rsidR="002D7125" w:rsidRPr="006A7C23">
        <w:rPr>
          <w:rFonts w:ascii="Times New Roman" w:hAnsi="Times New Roman" w:cs="Times New Roman"/>
          <w:sz w:val="24"/>
          <w:szCs w:val="24"/>
          <w:lang w:val="en-US"/>
        </w:rPr>
        <w:t xml:space="preserve"> startups </w:t>
      </w:r>
      <w:r w:rsidR="00FC2B2D">
        <w:rPr>
          <w:rFonts w:ascii="Times New Roman" w:hAnsi="Times New Roman" w:cs="Times New Roman"/>
          <w:sz w:val="24"/>
          <w:szCs w:val="24"/>
          <w:lang w:val="en-US"/>
        </w:rPr>
        <w:t xml:space="preserve">of the small/life-style business type </w:t>
      </w:r>
      <w:r w:rsidR="002D7125" w:rsidRPr="006A7C23">
        <w:rPr>
          <w:rFonts w:ascii="Times New Roman" w:hAnsi="Times New Roman" w:cs="Times New Roman"/>
          <w:sz w:val="24"/>
          <w:szCs w:val="24"/>
          <w:lang w:val="en-US"/>
        </w:rPr>
        <w:t>cannot succeed in what they are doing.</w:t>
      </w:r>
    </w:p>
    <w:p w14:paraId="388CC4A1" w14:textId="35DB0DC6" w:rsidR="00F2237F" w:rsidRPr="006A7C23" w:rsidRDefault="00FC2B2D" w:rsidP="0073502A">
      <w:pPr>
        <w:tabs>
          <w:tab w:val="right" w:pos="8306"/>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For</w:t>
      </w:r>
      <w:r w:rsidR="00F2237F" w:rsidRPr="006A7C23">
        <w:rPr>
          <w:rFonts w:ascii="Times New Roman" w:hAnsi="Times New Roman" w:cs="Times New Roman"/>
          <w:sz w:val="24"/>
          <w:szCs w:val="24"/>
          <w:lang w:val="en-US"/>
        </w:rPr>
        <w:t xml:space="preserve"> startups that look towards some fast, </w:t>
      </w:r>
      <w:r w:rsidRPr="006A7C23">
        <w:rPr>
          <w:rFonts w:ascii="Times New Roman" w:hAnsi="Times New Roman" w:cs="Times New Roman"/>
          <w:sz w:val="24"/>
          <w:szCs w:val="24"/>
          <w:lang w:val="en-US"/>
        </w:rPr>
        <w:t>exponential,</w:t>
      </w:r>
      <w:r w:rsidR="00F2237F" w:rsidRPr="006A7C23">
        <w:rPr>
          <w:rFonts w:ascii="Times New Roman" w:hAnsi="Times New Roman" w:cs="Times New Roman"/>
          <w:sz w:val="24"/>
          <w:szCs w:val="24"/>
          <w:lang w:val="en-US"/>
        </w:rPr>
        <w:t xml:space="preserve"> and international growth from the “get-go”</w:t>
      </w:r>
      <w:r w:rsidR="00912E1F" w:rsidRPr="006A7C23">
        <w:rPr>
          <w:rFonts w:ascii="Times New Roman" w:hAnsi="Times New Roman" w:cs="Times New Roman"/>
          <w:sz w:val="24"/>
          <w:szCs w:val="24"/>
          <w:lang w:val="en-US"/>
        </w:rPr>
        <w:t xml:space="preserve">, high risk investments from relevant entities </w:t>
      </w:r>
      <w:r w:rsidR="00555DA5" w:rsidRPr="006A7C23">
        <w:rPr>
          <w:rFonts w:ascii="Times New Roman" w:hAnsi="Times New Roman" w:cs="Times New Roman"/>
          <w:sz w:val="24"/>
          <w:szCs w:val="24"/>
          <w:lang w:val="en-US"/>
        </w:rPr>
        <w:t>are</w:t>
      </w:r>
      <w:r w:rsidR="00912E1F" w:rsidRPr="006A7C23">
        <w:rPr>
          <w:rFonts w:ascii="Times New Roman" w:hAnsi="Times New Roman" w:cs="Times New Roman"/>
          <w:sz w:val="24"/>
          <w:szCs w:val="24"/>
          <w:lang w:val="en-US"/>
        </w:rPr>
        <w:t xml:space="preserve"> a typical way to source the necessary funding. </w:t>
      </w:r>
      <w:r w:rsidR="003205D4" w:rsidRPr="006A7C23">
        <w:rPr>
          <w:rFonts w:ascii="Times New Roman" w:hAnsi="Times New Roman" w:cs="Times New Roman"/>
          <w:sz w:val="24"/>
          <w:szCs w:val="24"/>
          <w:lang w:val="en-US"/>
        </w:rPr>
        <w:t xml:space="preserve">Angel investors, VC funds and Corporates might examine their investment </w:t>
      </w:r>
      <w:r w:rsidR="00BB75B7" w:rsidRPr="006A7C23">
        <w:rPr>
          <w:rFonts w:ascii="Times New Roman" w:hAnsi="Times New Roman" w:cs="Times New Roman"/>
          <w:sz w:val="24"/>
          <w:szCs w:val="24"/>
          <w:lang w:val="en-US"/>
        </w:rPr>
        <w:t>case,</w:t>
      </w:r>
      <w:r w:rsidR="003205D4" w:rsidRPr="006A7C23">
        <w:rPr>
          <w:rFonts w:ascii="Times New Roman" w:hAnsi="Times New Roman" w:cs="Times New Roman"/>
          <w:sz w:val="24"/>
          <w:szCs w:val="24"/>
          <w:lang w:val="en-US"/>
        </w:rPr>
        <w:t xml:space="preserve"> but the hard truth is that around 0,5% of those startups will </w:t>
      </w:r>
      <w:r w:rsidR="009C35E1" w:rsidRPr="006A7C23">
        <w:rPr>
          <w:rFonts w:ascii="Times New Roman" w:hAnsi="Times New Roman" w:cs="Times New Roman"/>
          <w:sz w:val="24"/>
          <w:szCs w:val="24"/>
          <w:lang w:val="en-US"/>
        </w:rPr>
        <w:t>receive</w:t>
      </w:r>
      <w:r w:rsidR="003205D4" w:rsidRPr="006A7C23">
        <w:rPr>
          <w:rFonts w:ascii="Times New Roman" w:hAnsi="Times New Roman" w:cs="Times New Roman"/>
          <w:sz w:val="24"/>
          <w:szCs w:val="24"/>
          <w:lang w:val="en-US"/>
        </w:rPr>
        <w:t xml:space="preserve"> one.</w:t>
      </w:r>
    </w:p>
    <w:p w14:paraId="0EC01056" w14:textId="72815885" w:rsidR="0095608A" w:rsidRPr="006A7C23" w:rsidRDefault="0095608A" w:rsidP="0073502A">
      <w:pPr>
        <w:tabs>
          <w:tab w:val="right" w:pos="8306"/>
        </w:tabs>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According to CB Insights the appetite for high-risk investments to exponential growth startups has increased substantially driving billions to ambitious ventures and according to some resembling the Dot.Com era.</w:t>
      </w:r>
      <w:r w:rsidR="0071294E" w:rsidRPr="006A7C23">
        <w:rPr>
          <w:rFonts w:ascii="Times New Roman" w:hAnsi="Times New Roman" w:cs="Times New Roman"/>
          <w:sz w:val="24"/>
          <w:szCs w:val="24"/>
          <w:lang w:val="en-US"/>
        </w:rPr>
        <w:t xml:space="preserve"> Truth is that </w:t>
      </w:r>
      <w:r w:rsidR="00C105E9" w:rsidRPr="006A7C23">
        <w:rPr>
          <w:rFonts w:ascii="Times New Roman" w:hAnsi="Times New Roman" w:cs="Times New Roman"/>
          <w:sz w:val="24"/>
          <w:szCs w:val="24"/>
          <w:lang w:val="en-US"/>
        </w:rPr>
        <w:t>there are many more different indicators and a more complex ecosystem than before as to draw safe conclusions.</w:t>
      </w:r>
      <w:r w:rsidR="005D186D" w:rsidRPr="006A7C23">
        <w:rPr>
          <w:rFonts w:ascii="Times New Roman" w:hAnsi="Times New Roman" w:cs="Times New Roman"/>
          <w:sz w:val="24"/>
          <w:szCs w:val="24"/>
          <w:lang w:val="en-US"/>
        </w:rPr>
        <w:t xml:space="preserve"> Another </w:t>
      </w:r>
      <w:r w:rsidR="00FC2B2D">
        <w:rPr>
          <w:rFonts w:ascii="Times New Roman" w:hAnsi="Times New Roman" w:cs="Times New Roman"/>
          <w:sz w:val="24"/>
          <w:szCs w:val="24"/>
          <w:lang w:val="en-US"/>
        </w:rPr>
        <w:t>condition</w:t>
      </w:r>
      <w:r w:rsidR="005D186D" w:rsidRPr="006A7C23">
        <w:rPr>
          <w:rFonts w:ascii="Times New Roman" w:hAnsi="Times New Roman" w:cs="Times New Roman"/>
          <w:sz w:val="24"/>
          <w:szCs w:val="24"/>
          <w:lang w:val="en-US"/>
        </w:rPr>
        <w:t xml:space="preserve"> is that innovation has become less “innovative”</w:t>
      </w:r>
      <w:r w:rsidR="00C105E9" w:rsidRPr="006A7C23">
        <w:rPr>
          <w:rFonts w:ascii="Times New Roman" w:hAnsi="Times New Roman" w:cs="Times New Roman"/>
          <w:sz w:val="24"/>
          <w:szCs w:val="24"/>
          <w:lang w:val="en-US"/>
        </w:rPr>
        <w:t xml:space="preserve"> </w:t>
      </w:r>
      <w:r w:rsidR="005D186D" w:rsidRPr="006A7C23">
        <w:rPr>
          <w:rFonts w:ascii="Times New Roman" w:hAnsi="Times New Roman" w:cs="Times New Roman"/>
          <w:sz w:val="24"/>
          <w:szCs w:val="24"/>
          <w:lang w:val="en-US"/>
        </w:rPr>
        <w:t>the last 5 years as its diffusion to broader sectors and ecosystems has turned technology to a commodity.</w:t>
      </w:r>
    </w:p>
    <w:p w14:paraId="43B794FC" w14:textId="77777777" w:rsidR="005D186D" w:rsidRPr="006A7C23" w:rsidRDefault="005D186D" w:rsidP="0073502A">
      <w:pPr>
        <w:tabs>
          <w:tab w:val="right" w:pos="8306"/>
        </w:tabs>
        <w:spacing w:line="360" w:lineRule="auto"/>
        <w:jc w:val="both"/>
        <w:rPr>
          <w:rFonts w:ascii="Times New Roman" w:hAnsi="Times New Roman" w:cs="Times New Roman"/>
          <w:sz w:val="24"/>
          <w:szCs w:val="24"/>
          <w:lang w:val="en-US"/>
        </w:rPr>
      </w:pPr>
    </w:p>
    <w:p w14:paraId="1D39F37C" w14:textId="478365B9" w:rsidR="003205D4" w:rsidRPr="006A7C23" w:rsidRDefault="0095608A" w:rsidP="0073502A">
      <w:pPr>
        <w:tabs>
          <w:tab w:val="right" w:pos="8306"/>
        </w:tabs>
        <w:spacing w:line="360" w:lineRule="auto"/>
        <w:jc w:val="center"/>
        <w:rPr>
          <w:rFonts w:ascii="Times New Roman" w:hAnsi="Times New Roman" w:cs="Times New Roman"/>
          <w:sz w:val="24"/>
          <w:szCs w:val="24"/>
          <w:lang w:val="en-US"/>
        </w:rPr>
      </w:pPr>
      <w:r w:rsidRPr="006A7C23">
        <w:rPr>
          <w:rFonts w:ascii="Times New Roman" w:hAnsi="Times New Roman" w:cs="Times New Roman"/>
          <w:noProof/>
          <w:sz w:val="24"/>
          <w:szCs w:val="24"/>
        </w:rPr>
        <w:lastRenderedPageBreak/>
        <w:drawing>
          <wp:inline distT="0" distB="0" distL="0" distR="0" wp14:anchorId="16E24CAA" wp14:editId="0E712D4F">
            <wp:extent cx="3884530" cy="3392533"/>
            <wp:effectExtent l="0" t="0" r="1905" b="0"/>
            <wp:docPr id="17" name="Εικόνα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grayscl/>
                    </a:blip>
                    <a:stretch>
                      <a:fillRect/>
                    </a:stretch>
                  </pic:blipFill>
                  <pic:spPr>
                    <a:xfrm>
                      <a:off x="0" y="0"/>
                      <a:ext cx="3897117" cy="3403526"/>
                    </a:xfrm>
                    <a:prstGeom prst="rect">
                      <a:avLst/>
                    </a:prstGeom>
                  </pic:spPr>
                </pic:pic>
              </a:graphicData>
            </a:graphic>
          </wp:inline>
        </w:drawing>
      </w:r>
    </w:p>
    <w:p w14:paraId="32A8245C" w14:textId="77777777" w:rsidR="002D7125" w:rsidRPr="006A7C23" w:rsidRDefault="002D7125" w:rsidP="0073502A">
      <w:pPr>
        <w:tabs>
          <w:tab w:val="right" w:pos="8306"/>
        </w:tabs>
        <w:spacing w:line="360" w:lineRule="auto"/>
        <w:jc w:val="both"/>
        <w:rPr>
          <w:rFonts w:ascii="Times New Roman" w:hAnsi="Times New Roman" w:cs="Times New Roman"/>
          <w:sz w:val="24"/>
          <w:szCs w:val="24"/>
          <w:lang w:val="en-US"/>
        </w:rPr>
      </w:pPr>
    </w:p>
    <w:p w14:paraId="53B667EB" w14:textId="4FBBCF42" w:rsidR="00866765" w:rsidRPr="006A7C23" w:rsidRDefault="000A4FE8" w:rsidP="0073502A">
      <w:pPr>
        <w:tabs>
          <w:tab w:val="right" w:pos="8306"/>
        </w:tabs>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 </w:t>
      </w:r>
    </w:p>
    <w:p w14:paraId="4DD19A84" w14:textId="19234A13" w:rsidR="00457806" w:rsidRPr="00FB7CA4" w:rsidRDefault="00457806" w:rsidP="00457806">
      <w:pPr>
        <w:spacing w:line="360" w:lineRule="auto"/>
        <w:jc w:val="both"/>
        <w:rPr>
          <w:rFonts w:ascii="Times New Roman" w:hAnsi="Times New Roman" w:cs="Times New Roman"/>
          <w:color w:val="0070C0"/>
          <w:sz w:val="28"/>
          <w:szCs w:val="28"/>
          <w:lang w:val="en-US"/>
        </w:rPr>
      </w:pPr>
      <w:r>
        <w:rPr>
          <w:rFonts w:ascii="Times New Roman" w:hAnsi="Times New Roman" w:cs="Times New Roman"/>
          <w:color w:val="0070C0"/>
          <w:sz w:val="28"/>
          <w:szCs w:val="28"/>
          <w:lang w:val="en-US"/>
        </w:rPr>
        <w:t xml:space="preserve">Serving </w:t>
      </w:r>
      <w:r>
        <w:rPr>
          <w:rFonts w:ascii="Times New Roman" w:hAnsi="Times New Roman" w:cs="Times New Roman"/>
          <w:color w:val="0070C0"/>
          <w:sz w:val="28"/>
          <w:szCs w:val="28"/>
          <w:lang w:val="en-US"/>
        </w:rPr>
        <w:t xml:space="preserve">Startup </w:t>
      </w:r>
      <w:r>
        <w:rPr>
          <w:rFonts w:ascii="Times New Roman" w:hAnsi="Times New Roman" w:cs="Times New Roman"/>
          <w:color w:val="0070C0"/>
          <w:sz w:val="28"/>
          <w:szCs w:val="28"/>
          <w:lang w:val="en-US"/>
        </w:rPr>
        <w:t>Founder’s needs with Acceleration Programs</w:t>
      </w:r>
    </w:p>
    <w:p w14:paraId="76914E16" w14:textId="16AB5842" w:rsidR="000A4FE8" w:rsidRPr="006A7C23" w:rsidRDefault="000A4FE8"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Most of the times startup teams apply to several programs or look for different types of help or institutional assistance. As mentioned before the startup type as well as the maturity of each case can determine the suitability to join an acceleration program (or not). The </w:t>
      </w:r>
      <w:r w:rsidR="005433AF" w:rsidRPr="006A7C23">
        <w:rPr>
          <w:rFonts w:ascii="Times New Roman" w:hAnsi="Times New Roman" w:cs="Times New Roman"/>
          <w:sz w:val="24"/>
          <w:szCs w:val="24"/>
          <w:lang w:val="en-US"/>
        </w:rPr>
        <w:t xml:space="preserve">answer to the question if a startup should join an accelerator program or depends on a series of reasons that </w:t>
      </w:r>
      <w:r w:rsidR="00707CB5" w:rsidRPr="006A7C23">
        <w:rPr>
          <w:rFonts w:ascii="Times New Roman" w:hAnsi="Times New Roman" w:cs="Times New Roman"/>
          <w:sz w:val="24"/>
          <w:szCs w:val="24"/>
          <w:lang w:val="en-US"/>
        </w:rPr>
        <w:t>may differ depending also on the program specifications as well as the start</w:t>
      </w:r>
      <w:r w:rsidR="00555DA5" w:rsidRPr="006A7C23">
        <w:rPr>
          <w:rFonts w:ascii="Times New Roman" w:hAnsi="Times New Roman" w:cs="Times New Roman"/>
          <w:sz w:val="24"/>
          <w:szCs w:val="24"/>
          <w:lang w:val="en-US"/>
        </w:rPr>
        <w:t>up</w:t>
      </w:r>
      <w:r w:rsidR="00707CB5" w:rsidRPr="006A7C23">
        <w:rPr>
          <w:rFonts w:ascii="Times New Roman" w:hAnsi="Times New Roman" w:cs="Times New Roman"/>
          <w:sz w:val="24"/>
          <w:szCs w:val="24"/>
          <w:lang w:val="en-US"/>
        </w:rPr>
        <w:t xml:space="preserve"> founders</w:t>
      </w:r>
      <w:r w:rsidR="00555DA5" w:rsidRPr="006A7C23">
        <w:rPr>
          <w:rFonts w:ascii="Times New Roman" w:hAnsi="Times New Roman" w:cs="Times New Roman"/>
          <w:sz w:val="24"/>
          <w:szCs w:val="24"/>
          <w:lang w:val="en-US"/>
        </w:rPr>
        <w:t>’</w:t>
      </w:r>
      <w:r w:rsidR="00707CB5" w:rsidRPr="006A7C23">
        <w:rPr>
          <w:rFonts w:ascii="Times New Roman" w:hAnsi="Times New Roman" w:cs="Times New Roman"/>
          <w:sz w:val="24"/>
          <w:szCs w:val="24"/>
          <w:lang w:val="en-US"/>
        </w:rPr>
        <w:t xml:space="preserve"> </w:t>
      </w:r>
      <w:r w:rsidR="00555DA5" w:rsidRPr="006A7C23">
        <w:rPr>
          <w:rFonts w:ascii="Times New Roman" w:hAnsi="Times New Roman" w:cs="Times New Roman"/>
          <w:sz w:val="24"/>
          <w:szCs w:val="24"/>
          <w:lang w:val="en-US"/>
        </w:rPr>
        <w:t>priorities</w:t>
      </w:r>
      <w:r w:rsidR="00707CB5" w:rsidRPr="006A7C23">
        <w:rPr>
          <w:rFonts w:ascii="Times New Roman" w:hAnsi="Times New Roman" w:cs="Times New Roman"/>
          <w:sz w:val="24"/>
          <w:szCs w:val="24"/>
          <w:lang w:val="en-US"/>
        </w:rPr>
        <w:t>.</w:t>
      </w:r>
    </w:p>
    <w:p w14:paraId="47EF0221" w14:textId="42560A2A" w:rsidR="00132498" w:rsidRPr="006A7C23" w:rsidRDefault="00707CB5"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An indicative scenario between assessing the need to join a non-investing/very early-stage accelerator and an investing accelerator program is provided. There can be more </w:t>
      </w:r>
      <w:r w:rsidR="00555DA5" w:rsidRPr="006A7C23">
        <w:rPr>
          <w:rFonts w:ascii="Times New Roman" w:hAnsi="Times New Roman" w:cs="Times New Roman"/>
          <w:sz w:val="24"/>
          <w:szCs w:val="24"/>
          <w:lang w:val="en-US"/>
        </w:rPr>
        <w:t>viewpoints</w:t>
      </w:r>
      <w:r w:rsidRPr="006A7C23">
        <w:rPr>
          <w:rFonts w:ascii="Times New Roman" w:hAnsi="Times New Roman" w:cs="Times New Roman"/>
          <w:sz w:val="24"/>
          <w:szCs w:val="24"/>
          <w:lang w:val="en-US"/>
        </w:rPr>
        <w:t xml:space="preserve"> as there are more programs operating in the acceleration spectrum. The scenario is based on a similar hypothesis building for startups by the Silicon Valley Bank</w:t>
      </w:r>
      <w:r w:rsidR="00EC108F" w:rsidRPr="006A7C23">
        <w:rPr>
          <w:rFonts w:ascii="Times New Roman" w:hAnsi="Times New Roman" w:cs="Times New Roman"/>
          <w:sz w:val="24"/>
          <w:szCs w:val="24"/>
          <w:lang w:val="en-US"/>
        </w:rPr>
        <w:t xml:space="preserve"> ( </w:t>
      </w:r>
      <w:hyperlink r:id="rId15" w:history="1">
        <w:r w:rsidR="00EC108F" w:rsidRPr="006A7C23">
          <w:rPr>
            <w:rStyle w:val="-"/>
            <w:rFonts w:ascii="Times New Roman" w:hAnsi="Times New Roman" w:cs="Times New Roman"/>
            <w:sz w:val="24"/>
            <w:szCs w:val="24"/>
            <w:lang w:val="en-US"/>
          </w:rPr>
          <w:t>https://www.svb.com/</w:t>
        </w:r>
      </w:hyperlink>
      <w:r w:rsidR="00EC108F" w:rsidRPr="006A7C23">
        <w:rPr>
          <w:rFonts w:ascii="Times New Roman" w:hAnsi="Times New Roman" w:cs="Times New Roman"/>
          <w:sz w:val="24"/>
          <w:szCs w:val="24"/>
          <w:lang w:val="en-US"/>
        </w:rPr>
        <w:t xml:space="preserve"> )</w:t>
      </w:r>
      <w:r w:rsidR="00555DA5" w:rsidRPr="006A7C23">
        <w:rPr>
          <w:rFonts w:ascii="Times New Roman" w:hAnsi="Times New Roman" w:cs="Times New Roman"/>
          <w:sz w:val="24"/>
          <w:szCs w:val="24"/>
          <w:lang w:val="en-US"/>
        </w:rPr>
        <w:t xml:space="preserve"> and adapted its parameters with experiential learning insights.</w:t>
      </w:r>
    </w:p>
    <w:p w14:paraId="31B18365" w14:textId="4A17CFC5" w:rsidR="00707CB5" w:rsidRPr="006A7C23" w:rsidRDefault="00040FFC"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noProof/>
          <w:sz w:val="24"/>
          <w:szCs w:val="24"/>
        </w:rPr>
        <w:lastRenderedPageBreak/>
        <w:drawing>
          <wp:inline distT="0" distB="0" distL="0" distR="0" wp14:anchorId="1FB9647C" wp14:editId="0700966F">
            <wp:extent cx="5274310" cy="1352550"/>
            <wp:effectExtent l="0" t="0" r="2540" b="0"/>
            <wp:docPr id="26" name="Εικόνα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4310" cy="1352550"/>
                    </a:xfrm>
                    <a:prstGeom prst="rect">
                      <a:avLst/>
                    </a:prstGeom>
                    <a:noFill/>
                    <a:ln>
                      <a:noFill/>
                    </a:ln>
                  </pic:spPr>
                </pic:pic>
              </a:graphicData>
            </a:graphic>
          </wp:inline>
        </w:drawing>
      </w:r>
    </w:p>
    <w:p w14:paraId="6985C8B1" w14:textId="68FA0A57" w:rsidR="00707CB5" w:rsidRPr="006A7C23" w:rsidRDefault="00707CB5" w:rsidP="0073502A">
      <w:pPr>
        <w:spacing w:line="360" w:lineRule="auto"/>
        <w:jc w:val="both"/>
        <w:rPr>
          <w:rFonts w:ascii="Times New Roman" w:hAnsi="Times New Roman" w:cs="Times New Roman"/>
          <w:sz w:val="24"/>
          <w:szCs w:val="24"/>
          <w:lang w:val="en-US"/>
        </w:rPr>
      </w:pPr>
    </w:p>
    <w:p w14:paraId="6AE50654" w14:textId="3C97DBE5" w:rsidR="00707CB5" w:rsidRPr="006A7C23" w:rsidRDefault="00707CB5" w:rsidP="0073502A">
      <w:pPr>
        <w:spacing w:line="360" w:lineRule="auto"/>
        <w:jc w:val="center"/>
        <w:rPr>
          <w:rFonts w:ascii="Times New Roman" w:hAnsi="Times New Roman" w:cs="Times New Roman"/>
          <w:sz w:val="24"/>
          <w:szCs w:val="24"/>
          <w:lang w:val="en-US"/>
        </w:rPr>
      </w:pPr>
      <w:r w:rsidRPr="006A7C23">
        <w:rPr>
          <w:rFonts w:ascii="Times New Roman" w:hAnsi="Times New Roman" w:cs="Times New Roman"/>
          <w:noProof/>
          <w:sz w:val="24"/>
          <w:szCs w:val="24"/>
          <w:lang w:val="en-US"/>
        </w:rPr>
        <w:drawing>
          <wp:inline distT="0" distB="0" distL="0" distR="0" wp14:anchorId="58C6577C" wp14:editId="228809C4">
            <wp:extent cx="3843927" cy="2310615"/>
            <wp:effectExtent l="0" t="0" r="4445" b="0"/>
            <wp:docPr id="19" name="Εικόνα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67756" cy="2324939"/>
                    </a:xfrm>
                    <a:prstGeom prst="rect">
                      <a:avLst/>
                    </a:prstGeom>
                    <a:noFill/>
                  </pic:spPr>
                </pic:pic>
              </a:graphicData>
            </a:graphic>
          </wp:inline>
        </w:drawing>
      </w:r>
    </w:p>
    <w:p w14:paraId="28DBA32E" w14:textId="77777777" w:rsidR="00040FFC" w:rsidRPr="006A7C23" w:rsidRDefault="00040FFC" w:rsidP="0073502A">
      <w:pPr>
        <w:spacing w:line="360" w:lineRule="auto"/>
        <w:jc w:val="center"/>
        <w:rPr>
          <w:rFonts w:ascii="Times New Roman" w:hAnsi="Times New Roman" w:cs="Times New Roman"/>
          <w:sz w:val="24"/>
          <w:szCs w:val="24"/>
          <w:lang w:val="en-US"/>
        </w:rPr>
      </w:pPr>
    </w:p>
    <w:p w14:paraId="5BC04665" w14:textId="13D109BA" w:rsidR="00707CB5" w:rsidRPr="006A7C23" w:rsidRDefault="00040FFC"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noProof/>
          <w:sz w:val="24"/>
          <w:szCs w:val="24"/>
          <w:lang w:val="en-US"/>
        </w:rPr>
        <w:drawing>
          <wp:inline distT="0" distB="0" distL="0" distR="0" wp14:anchorId="5FA62E26" wp14:editId="57EF565D">
            <wp:extent cx="5273675" cy="1353185"/>
            <wp:effectExtent l="0" t="0" r="3175" b="0"/>
            <wp:docPr id="25" name="Εικόνα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3675" cy="1353185"/>
                    </a:xfrm>
                    <a:prstGeom prst="rect">
                      <a:avLst/>
                    </a:prstGeom>
                    <a:noFill/>
                  </pic:spPr>
                </pic:pic>
              </a:graphicData>
            </a:graphic>
          </wp:inline>
        </w:drawing>
      </w:r>
    </w:p>
    <w:p w14:paraId="1DBADD99" w14:textId="44C427A3" w:rsidR="00707CB5" w:rsidRPr="006A7C23" w:rsidRDefault="00707CB5" w:rsidP="0073502A">
      <w:pPr>
        <w:spacing w:line="360" w:lineRule="auto"/>
        <w:jc w:val="center"/>
        <w:rPr>
          <w:rFonts w:ascii="Times New Roman" w:hAnsi="Times New Roman" w:cs="Times New Roman"/>
          <w:sz w:val="24"/>
          <w:szCs w:val="24"/>
          <w:lang w:val="en-US"/>
        </w:rPr>
      </w:pPr>
    </w:p>
    <w:p w14:paraId="135F4F51" w14:textId="231F7592" w:rsidR="00132498" w:rsidRPr="006A7C23" w:rsidRDefault="00707CB5" w:rsidP="0073502A">
      <w:pPr>
        <w:spacing w:line="360" w:lineRule="auto"/>
        <w:jc w:val="center"/>
        <w:rPr>
          <w:rFonts w:ascii="Times New Roman" w:hAnsi="Times New Roman" w:cs="Times New Roman"/>
          <w:sz w:val="24"/>
          <w:szCs w:val="24"/>
          <w:lang w:val="en-US"/>
        </w:rPr>
      </w:pPr>
      <w:r w:rsidRPr="006A7C23">
        <w:rPr>
          <w:rFonts w:ascii="Times New Roman" w:hAnsi="Times New Roman" w:cs="Times New Roman"/>
          <w:noProof/>
          <w:sz w:val="24"/>
          <w:szCs w:val="24"/>
          <w:lang w:val="en-US"/>
        </w:rPr>
        <w:lastRenderedPageBreak/>
        <w:drawing>
          <wp:inline distT="0" distB="0" distL="0" distR="0" wp14:anchorId="15FDA3A5" wp14:editId="37549CF3">
            <wp:extent cx="3799387" cy="2287009"/>
            <wp:effectExtent l="0" t="0" r="0" b="0"/>
            <wp:docPr id="21" name="Εικόνα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24585" cy="2302176"/>
                    </a:xfrm>
                    <a:prstGeom prst="rect">
                      <a:avLst/>
                    </a:prstGeom>
                    <a:noFill/>
                  </pic:spPr>
                </pic:pic>
              </a:graphicData>
            </a:graphic>
          </wp:inline>
        </w:drawing>
      </w:r>
    </w:p>
    <w:p w14:paraId="3EE0E7DD" w14:textId="0D442369" w:rsidR="00132498" w:rsidRPr="006A7C23" w:rsidRDefault="00132498" w:rsidP="0073502A">
      <w:pPr>
        <w:spacing w:line="360" w:lineRule="auto"/>
        <w:jc w:val="both"/>
        <w:rPr>
          <w:rFonts w:ascii="Times New Roman" w:hAnsi="Times New Roman" w:cs="Times New Roman"/>
          <w:sz w:val="24"/>
          <w:szCs w:val="24"/>
          <w:lang w:val="en-US"/>
        </w:rPr>
      </w:pPr>
    </w:p>
    <w:p w14:paraId="0A0F256D" w14:textId="5CF320C5" w:rsidR="00607B18" w:rsidRPr="00FB7CA4" w:rsidRDefault="00457806" w:rsidP="0073502A">
      <w:pPr>
        <w:spacing w:line="360" w:lineRule="auto"/>
        <w:jc w:val="both"/>
        <w:rPr>
          <w:rFonts w:ascii="Times New Roman" w:hAnsi="Times New Roman" w:cs="Times New Roman"/>
          <w:color w:val="0070C0"/>
          <w:sz w:val="28"/>
          <w:szCs w:val="28"/>
          <w:lang w:val="en-US"/>
        </w:rPr>
      </w:pPr>
      <w:r>
        <w:rPr>
          <w:rFonts w:ascii="Times New Roman" w:hAnsi="Times New Roman" w:cs="Times New Roman"/>
          <w:color w:val="0070C0"/>
          <w:sz w:val="28"/>
          <w:szCs w:val="28"/>
          <w:lang w:val="en-US"/>
        </w:rPr>
        <w:t>Interpreting Startup Founders</w:t>
      </w:r>
    </w:p>
    <w:p w14:paraId="6D39FEAC" w14:textId="684B3E68" w:rsidR="00B126BD" w:rsidRDefault="00B126BD"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In an average acceleration process program mentors are faced with some commonly met challenges starting from the perceptions of the founders that can be less or more biased. As </w:t>
      </w:r>
      <w:r w:rsidR="00EE5992" w:rsidRPr="006A7C23">
        <w:rPr>
          <w:rFonts w:ascii="Times New Roman" w:hAnsi="Times New Roman" w:cs="Times New Roman"/>
          <w:sz w:val="24"/>
          <w:szCs w:val="24"/>
          <w:lang w:val="en-US"/>
        </w:rPr>
        <w:t>mentioned,</w:t>
      </w:r>
      <w:r w:rsidRPr="006A7C23">
        <w:rPr>
          <w:rFonts w:ascii="Times New Roman" w:hAnsi="Times New Roman" w:cs="Times New Roman"/>
          <w:sz w:val="24"/>
          <w:szCs w:val="24"/>
          <w:lang w:val="en-US"/>
        </w:rPr>
        <w:t xml:space="preserve"> a </w:t>
      </w:r>
      <w:r w:rsidR="00A10682">
        <w:rPr>
          <w:rFonts w:ascii="Times New Roman" w:hAnsi="Times New Roman" w:cs="Times New Roman"/>
          <w:sz w:val="24"/>
          <w:szCs w:val="24"/>
          <w:lang w:val="en-US"/>
        </w:rPr>
        <w:t>[</w:t>
      </w:r>
      <w:r w:rsidRPr="006A7C23">
        <w:rPr>
          <w:rFonts w:ascii="Times New Roman" w:hAnsi="Times New Roman" w:cs="Times New Roman"/>
          <w:sz w:val="24"/>
          <w:szCs w:val="24"/>
          <w:lang w:val="en-US"/>
        </w:rPr>
        <w:t>startup idea = a great idea – reality</w:t>
      </w:r>
      <w:r w:rsidR="00A10682">
        <w:rPr>
          <w:rFonts w:ascii="Times New Roman" w:hAnsi="Times New Roman" w:cs="Times New Roman"/>
          <w:sz w:val="24"/>
          <w:szCs w:val="24"/>
          <w:lang w:val="en-US"/>
        </w:rPr>
        <w:t>]</w:t>
      </w:r>
      <w:r w:rsidRPr="006A7C23">
        <w:rPr>
          <w:rFonts w:ascii="Times New Roman" w:hAnsi="Times New Roman" w:cs="Times New Roman"/>
          <w:sz w:val="24"/>
          <w:szCs w:val="24"/>
          <w:lang w:val="en-US"/>
        </w:rPr>
        <w:t xml:space="preserve"> therefore a mentor’s job is </w:t>
      </w:r>
      <w:r w:rsidR="00555DA5" w:rsidRPr="006A7C23">
        <w:rPr>
          <w:rFonts w:ascii="Times New Roman" w:hAnsi="Times New Roman" w:cs="Times New Roman"/>
          <w:sz w:val="24"/>
          <w:szCs w:val="24"/>
          <w:lang w:val="en-US"/>
        </w:rPr>
        <w:t>solving</w:t>
      </w:r>
      <w:r w:rsidRPr="006A7C23">
        <w:rPr>
          <w:rFonts w:ascii="Times New Roman" w:hAnsi="Times New Roman" w:cs="Times New Roman"/>
          <w:sz w:val="24"/>
          <w:szCs w:val="24"/>
          <w:lang w:val="en-US"/>
        </w:rPr>
        <w:t xml:space="preserve"> this equation and shed some light in any given understanding and presentation of the startup “solution”. </w:t>
      </w:r>
    </w:p>
    <w:p w14:paraId="41CF0211" w14:textId="77777777" w:rsidR="00A10682" w:rsidRPr="00A10682" w:rsidRDefault="00A10682" w:rsidP="00A10682">
      <w:pPr>
        <w:spacing w:line="360" w:lineRule="auto"/>
        <w:jc w:val="both"/>
        <w:rPr>
          <w:rFonts w:ascii="Times New Roman" w:hAnsi="Times New Roman" w:cs="Times New Roman"/>
          <w:sz w:val="24"/>
          <w:szCs w:val="24"/>
          <w:lang w:val="en-US"/>
        </w:rPr>
      </w:pPr>
      <w:r w:rsidRPr="00A10682">
        <w:rPr>
          <w:rFonts w:ascii="Times New Roman" w:hAnsi="Times New Roman" w:cs="Times New Roman"/>
          <w:sz w:val="24"/>
          <w:szCs w:val="24"/>
          <w:lang w:val="en-US"/>
        </w:rPr>
        <w:t>There is a lot of mythology around a new venture. Startup founders often are over-optimistic on the uniqueness of the solution, the absence of competition and the desire of the market to adopt the new product. Truth is that things are less positively looking and way more difficult than presented. The lack of basic skills and experience on behalf of the founders can also signal concerning thoughts for the mentor regarding the ability of the startup team to implement.</w:t>
      </w:r>
    </w:p>
    <w:p w14:paraId="3D8F1EBE" w14:textId="77777777" w:rsidR="00A10682" w:rsidRPr="00A10682" w:rsidRDefault="00A10682" w:rsidP="00A10682">
      <w:pPr>
        <w:spacing w:line="360" w:lineRule="auto"/>
        <w:jc w:val="both"/>
        <w:rPr>
          <w:rFonts w:ascii="Times New Roman" w:hAnsi="Times New Roman" w:cs="Times New Roman"/>
          <w:sz w:val="24"/>
          <w:szCs w:val="24"/>
          <w:lang w:val="en-US"/>
        </w:rPr>
      </w:pPr>
      <w:r w:rsidRPr="00A10682">
        <w:rPr>
          <w:rFonts w:ascii="Times New Roman" w:hAnsi="Times New Roman" w:cs="Times New Roman"/>
          <w:sz w:val="24"/>
          <w:szCs w:val="24"/>
          <w:lang w:val="en-US"/>
        </w:rPr>
        <w:t>Absence of adequate primary market research and reliance to secondary research data alone can also become a source of trouble for the startup. It is the mentor’s obligation to point out such a weakness with market validation and advise the team to carefully examine the market pain</w:t>
      </w:r>
    </w:p>
    <w:p w14:paraId="369B38CA" w14:textId="77777777" w:rsidR="00A10682" w:rsidRPr="00A10682" w:rsidRDefault="00A10682" w:rsidP="00A10682">
      <w:pPr>
        <w:spacing w:line="360" w:lineRule="auto"/>
        <w:jc w:val="both"/>
        <w:rPr>
          <w:rFonts w:ascii="Times New Roman" w:hAnsi="Times New Roman" w:cs="Times New Roman"/>
          <w:sz w:val="24"/>
          <w:szCs w:val="24"/>
          <w:lang w:val="en-US"/>
        </w:rPr>
      </w:pPr>
      <w:r w:rsidRPr="00A10682">
        <w:rPr>
          <w:rFonts w:ascii="Times New Roman" w:hAnsi="Times New Roman" w:cs="Times New Roman"/>
          <w:sz w:val="24"/>
          <w:szCs w:val="24"/>
          <w:lang w:val="en-US"/>
        </w:rPr>
        <w:t xml:space="preserve">The ability to make money from selling the solution is the ultimate test on the revenue model hypothesis, </w:t>
      </w:r>
      <w:proofErr w:type="gramStart"/>
      <w:r w:rsidRPr="00A10682">
        <w:rPr>
          <w:rFonts w:ascii="Times New Roman" w:hAnsi="Times New Roman" w:cs="Times New Roman"/>
          <w:sz w:val="24"/>
          <w:szCs w:val="24"/>
          <w:lang w:val="en-US"/>
        </w:rPr>
        <w:t>Many</w:t>
      </w:r>
      <w:proofErr w:type="gramEnd"/>
      <w:r w:rsidRPr="00A10682">
        <w:rPr>
          <w:rFonts w:ascii="Times New Roman" w:hAnsi="Times New Roman" w:cs="Times New Roman"/>
          <w:sz w:val="24"/>
          <w:szCs w:val="24"/>
          <w:lang w:val="en-US"/>
        </w:rPr>
        <w:t xml:space="preserve"> times consumer habits and adoption parameters are underestimated, thus leading to unpleasant surprises when launching the product to a market. Mentors </w:t>
      </w:r>
      <w:proofErr w:type="gramStart"/>
      <w:r w:rsidRPr="00A10682">
        <w:rPr>
          <w:rFonts w:ascii="Times New Roman" w:hAnsi="Times New Roman" w:cs="Times New Roman"/>
          <w:sz w:val="24"/>
          <w:szCs w:val="24"/>
          <w:lang w:val="en-US"/>
        </w:rPr>
        <w:t>have to</w:t>
      </w:r>
      <w:proofErr w:type="gramEnd"/>
      <w:r w:rsidRPr="00A10682">
        <w:rPr>
          <w:rFonts w:ascii="Times New Roman" w:hAnsi="Times New Roman" w:cs="Times New Roman"/>
          <w:sz w:val="24"/>
          <w:szCs w:val="24"/>
          <w:lang w:val="en-US"/>
        </w:rPr>
        <w:t xml:space="preserve"> revisit the assumptions calculated in the sales plan and prep the founders.</w:t>
      </w:r>
    </w:p>
    <w:p w14:paraId="7BDE6815" w14:textId="77777777" w:rsidR="00A10682" w:rsidRPr="00A10682" w:rsidRDefault="00A10682" w:rsidP="00A10682">
      <w:pPr>
        <w:spacing w:line="360" w:lineRule="auto"/>
        <w:jc w:val="both"/>
        <w:rPr>
          <w:rFonts w:ascii="Times New Roman" w:hAnsi="Times New Roman" w:cs="Times New Roman"/>
          <w:sz w:val="24"/>
          <w:szCs w:val="24"/>
          <w:lang w:val="en-US"/>
        </w:rPr>
      </w:pPr>
      <w:r w:rsidRPr="00A10682">
        <w:rPr>
          <w:rFonts w:ascii="Times New Roman" w:hAnsi="Times New Roman" w:cs="Times New Roman"/>
          <w:sz w:val="24"/>
          <w:szCs w:val="24"/>
          <w:lang w:val="en-US"/>
        </w:rPr>
        <w:lastRenderedPageBreak/>
        <w:t xml:space="preserve">Statistically speaking, the average startup will fail due to absence of market need, inability to deliver a solution that works as promised, or because there is a conflict between founders. </w:t>
      </w:r>
      <w:proofErr w:type="spellStart"/>
      <w:r w:rsidRPr="00A10682">
        <w:rPr>
          <w:rFonts w:ascii="Times New Roman" w:hAnsi="Times New Roman" w:cs="Times New Roman"/>
          <w:sz w:val="24"/>
          <w:szCs w:val="24"/>
          <w:lang w:val="en-US"/>
        </w:rPr>
        <w:t>Mentor’s</w:t>
      </w:r>
      <w:proofErr w:type="spellEnd"/>
      <w:r w:rsidRPr="00A10682">
        <w:rPr>
          <w:rFonts w:ascii="Times New Roman" w:hAnsi="Times New Roman" w:cs="Times New Roman"/>
          <w:sz w:val="24"/>
          <w:szCs w:val="24"/>
          <w:lang w:val="en-US"/>
        </w:rPr>
        <w:t xml:space="preserve"> can help startups overcome a crisis, deal with too much empathy, pivot to a better solution or even quit if it’s the right thing to do.</w:t>
      </w:r>
    </w:p>
    <w:p w14:paraId="793894A8" w14:textId="2AC5DFD4" w:rsidR="00B126BD" w:rsidRPr="006A7C23" w:rsidRDefault="007C061F"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Common Statements that can be “signals” for focused work in an accelerator can be the following:</w:t>
      </w:r>
    </w:p>
    <w:p w14:paraId="318A7DB0" w14:textId="374F53A5" w:rsidR="00B126BD" w:rsidRPr="006A7C23" w:rsidRDefault="00B126BD"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i/>
          <w:iCs/>
          <w:sz w:val="24"/>
          <w:szCs w:val="24"/>
          <w:lang w:val="en-US"/>
        </w:rPr>
        <w:t>“It’s Brilliant!!”</w:t>
      </w:r>
      <w:r w:rsidR="007C061F" w:rsidRPr="006A7C23">
        <w:rPr>
          <w:rFonts w:ascii="Times New Roman" w:hAnsi="Times New Roman" w:cs="Times New Roman"/>
          <w:sz w:val="24"/>
          <w:szCs w:val="24"/>
          <w:lang w:val="en-US"/>
        </w:rPr>
        <w:t>: Explore the</w:t>
      </w:r>
      <w:r w:rsidRPr="006A7C23">
        <w:rPr>
          <w:rFonts w:ascii="Times New Roman" w:hAnsi="Times New Roman" w:cs="Times New Roman"/>
          <w:sz w:val="24"/>
          <w:szCs w:val="24"/>
          <w:lang w:val="en-US"/>
        </w:rPr>
        <w:t xml:space="preserve"> Idea to </w:t>
      </w:r>
      <w:r w:rsidR="007C061F" w:rsidRPr="006A7C23">
        <w:rPr>
          <w:rFonts w:ascii="Times New Roman" w:hAnsi="Times New Roman" w:cs="Times New Roman"/>
          <w:sz w:val="24"/>
          <w:szCs w:val="24"/>
          <w:lang w:val="en-US"/>
        </w:rPr>
        <w:t xml:space="preserve">turn a </w:t>
      </w:r>
      <w:r w:rsidRPr="006A7C23">
        <w:rPr>
          <w:rFonts w:ascii="Times New Roman" w:hAnsi="Times New Roman" w:cs="Times New Roman"/>
          <w:sz w:val="24"/>
          <w:szCs w:val="24"/>
          <w:lang w:val="en-US"/>
        </w:rPr>
        <w:t>Concept to MVP</w:t>
      </w:r>
    </w:p>
    <w:p w14:paraId="018090C1" w14:textId="7F479AC9" w:rsidR="00A10682" w:rsidRPr="00A10682" w:rsidRDefault="00100659" w:rsidP="00A10682">
      <w:pPr>
        <w:spacing w:line="360" w:lineRule="auto"/>
        <w:jc w:val="center"/>
        <w:rPr>
          <w:rFonts w:ascii="Times New Roman" w:hAnsi="Times New Roman" w:cs="Times New Roman"/>
          <w:sz w:val="24"/>
          <w:szCs w:val="24"/>
          <w:lang w:val="en-US"/>
        </w:rPr>
      </w:pPr>
      <w:r w:rsidRPr="006A7C23">
        <w:rPr>
          <w:rFonts w:ascii="Times New Roman" w:hAnsi="Times New Roman" w:cs="Times New Roman"/>
          <w:noProof/>
          <w:sz w:val="24"/>
          <w:szCs w:val="24"/>
          <w:lang w:val="en-US"/>
        </w:rPr>
        <w:drawing>
          <wp:inline distT="0" distB="0" distL="0" distR="0" wp14:anchorId="29C6CAF3" wp14:editId="7F340C34">
            <wp:extent cx="3805555" cy="2720620"/>
            <wp:effectExtent l="0" t="0" r="0" b="0"/>
            <wp:docPr id="27" name="Εικόνα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39236" cy="2744698"/>
                    </a:xfrm>
                    <a:prstGeom prst="rect">
                      <a:avLst/>
                    </a:prstGeom>
                    <a:noFill/>
                  </pic:spPr>
                </pic:pic>
              </a:graphicData>
            </a:graphic>
          </wp:inline>
        </w:drawing>
      </w:r>
      <w:r w:rsidR="00A10682">
        <w:rPr>
          <w:rFonts w:ascii="Times New Roman" w:hAnsi="Times New Roman" w:cs="Times New Roman"/>
          <w:i/>
          <w:iCs/>
          <w:sz w:val="24"/>
          <w:szCs w:val="24"/>
          <w:lang w:val="en-US"/>
        </w:rPr>
        <w:br w:type="page"/>
      </w:r>
    </w:p>
    <w:p w14:paraId="762097FD" w14:textId="77777777" w:rsidR="00100659" w:rsidRPr="006A7C23" w:rsidRDefault="00100659" w:rsidP="0073502A">
      <w:pPr>
        <w:spacing w:line="360" w:lineRule="auto"/>
        <w:jc w:val="both"/>
        <w:rPr>
          <w:rFonts w:ascii="Times New Roman" w:hAnsi="Times New Roman" w:cs="Times New Roman"/>
          <w:i/>
          <w:iCs/>
          <w:sz w:val="24"/>
          <w:szCs w:val="24"/>
          <w:lang w:val="en-US"/>
        </w:rPr>
      </w:pPr>
    </w:p>
    <w:p w14:paraId="29049CA2" w14:textId="6C362B30" w:rsidR="00B126BD" w:rsidRPr="006A7C23" w:rsidRDefault="00B126BD"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i/>
          <w:iCs/>
          <w:sz w:val="24"/>
          <w:szCs w:val="24"/>
          <w:lang w:val="en-US"/>
        </w:rPr>
        <w:t>“It’s Wanted!!”</w:t>
      </w:r>
      <w:r w:rsidR="007C061F" w:rsidRPr="006A7C23">
        <w:rPr>
          <w:rFonts w:ascii="Times New Roman" w:hAnsi="Times New Roman" w:cs="Times New Roman"/>
          <w:sz w:val="24"/>
          <w:szCs w:val="24"/>
          <w:lang w:val="en-US"/>
        </w:rPr>
        <w:t>: Look for confirmation via</w:t>
      </w:r>
      <w:r w:rsidRPr="006A7C23">
        <w:rPr>
          <w:rFonts w:ascii="Times New Roman" w:hAnsi="Times New Roman" w:cs="Times New Roman"/>
          <w:sz w:val="24"/>
          <w:szCs w:val="24"/>
          <w:lang w:val="en-US"/>
        </w:rPr>
        <w:t xml:space="preserve"> Market Research, Product Validation, Market Fit </w:t>
      </w:r>
    </w:p>
    <w:p w14:paraId="488DB4A3" w14:textId="3D887B4C" w:rsidR="00100659" w:rsidRPr="006A7C23" w:rsidRDefault="00100659" w:rsidP="0073502A">
      <w:pPr>
        <w:spacing w:line="360" w:lineRule="auto"/>
        <w:jc w:val="center"/>
        <w:rPr>
          <w:rFonts w:ascii="Times New Roman" w:hAnsi="Times New Roman" w:cs="Times New Roman"/>
          <w:sz w:val="24"/>
          <w:szCs w:val="24"/>
          <w:lang w:val="en-US"/>
        </w:rPr>
      </w:pPr>
      <w:r w:rsidRPr="006A7C23">
        <w:rPr>
          <w:rFonts w:ascii="Times New Roman" w:hAnsi="Times New Roman" w:cs="Times New Roman"/>
          <w:noProof/>
          <w:sz w:val="24"/>
          <w:szCs w:val="24"/>
          <w:lang w:val="en-US"/>
        </w:rPr>
        <w:drawing>
          <wp:inline distT="0" distB="0" distL="0" distR="0" wp14:anchorId="3EF2FC2E" wp14:editId="03EF8E18">
            <wp:extent cx="3885914" cy="2795905"/>
            <wp:effectExtent l="0" t="0" r="0" b="0"/>
            <wp:docPr id="28" name="Εικόνα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16408" cy="2817845"/>
                    </a:xfrm>
                    <a:prstGeom prst="rect">
                      <a:avLst/>
                    </a:prstGeom>
                    <a:noFill/>
                  </pic:spPr>
                </pic:pic>
              </a:graphicData>
            </a:graphic>
          </wp:inline>
        </w:drawing>
      </w:r>
    </w:p>
    <w:p w14:paraId="36DB5C88" w14:textId="77777777" w:rsidR="00555DA5" w:rsidRPr="006A7C23" w:rsidRDefault="00555DA5" w:rsidP="0073502A">
      <w:pPr>
        <w:spacing w:line="360" w:lineRule="auto"/>
        <w:jc w:val="both"/>
        <w:rPr>
          <w:rFonts w:ascii="Times New Roman" w:hAnsi="Times New Roman" w:cs="Times New Roman"/>
          <w:i/>
          <w:iCs/>
          <w:sz w:val="24"/>
          <w:szCs w:val="24"/>
          <w:lang w:val="en-US"/>
        </w:rPr>
      </w:pPr>
    </w:p>
    <w:p w14:paraId="30F9C892" w14:textId="229485BD" w:rsidR="00B126BD" w:rsidRPr="006A7C23" w:rsidRDefault="00B126BD"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i/>
          <w:iCs/>
          <w:sz w:val="24"/>
          <w:szCs w:val="24"/>
          <w:lang w:val="en-US"/>
        </w:rPr>
        <w:t xml:space="preserve">“It’s </w:t>
      </w:r>
      <w:r w:rsidR="007C061F" w:rsidRPr="006A7C23">
        <w:rPr>
          <w:rFonts w:ascii="Times New Roman" w:hAnsi="Times New Roman" w:cs="Times New Roman"/>
          <w:i/>
          <w:iCs/>
          <w:sz w:val="24"/>
          <w:szCs w:val="24"/>
          <w:lang w:val="en-US"/>
        </w:rPr>
        <w:t>Monetizable</w:t>
      </w:r>
      <w:r w:rsidRPr="006A7C23">
        <w:rPr>
          <w:rFonts w:ascii="Times New Roman" w:hAnsi="Times New Roman" w:cs="Times New Roman"/>
          <w:i/>
          <w:iCs/>
          <w:sz w:val="24"/>
          <w:szCs w:val="24"/>
          <w:lang w:val="en-US"/>
        </w:rPr>
        <w:t>!!”</w:t>
      </w:r>
      <w:r w:rsidR="007C061F" w:rsidRPr="006A7C23">
        <w:rPr>
          <w:rFonts w:ascii="Times New Roman" w:hAnsi="Times New Roman" w:cs="Times New Roman"/>
          <w:sz w:val="24"/>
          <w:szCs w:val="24"/>
          <w:lang w:val="en-US"/>
        </w:rPr>
        <w:t xml:space="preserve">: Analyze the </w:t>
      </w:r>
      <w:r w:rsidRPr="006A7C23">
        <w:rPr>
          <w:rFonts w:ascii="Times New Roman" w:hAnsi="Times New Roman" w:cs="Times New Roman"/>
          <w:sz w:val="24"/>
          <w:szCs w:val="24"/>
          <w:lang w:val="en-US"/>
        </w:rPr>
        <w:t>USP and the dreaded Business Model</w:t>
      </w:r>
    </w:p>
    <w:p w14:paraId="41EC360D" w14:textId="3D7BD9E7" w:rsidR="00100659" w:rsidRPr="006A7C23" w:rsidRDefault="00100659" w:rsidP="0073502A">
      <w:pPr>
        <w:spacing w:line="360" w:lineRule="auto"/>
        <w:jc w:val="center"/>
        <w:rPr>
          <w:rFonts w:ascii="Times New Roman" w:hAnsi="Times New Roman" w:cs="Times New Roman"/>
          <w:sz w:val="24"/>
          <w:szCs w:val="24"/>
          <w:lang w:val="en-US"/>
        </w:rPr>
      </w:pPr>
      <w:r w:rsidRPr="006A7C23">
        <w:rPr>
          <w:rFonts w:ascii="Times New Roman" w:hAnsi="Times New Roman" w:cs="Times New Roman"/>
          <w:noProof/>
          <w:sz w:val="24"/>
          <w:szCs w:val="24"/>
          <w:lang w:val="en-US"/>
        </w:rPr>
        <w:drawing>
          <wp:inline distT="0" distB="0" distL="0" distR="0" wp14:anchorId="0F8CA59A" wp14:editId="6508F2DB">
            <wp:extent cx="3869567" cy="2830376"/>
            <wp:effectExtent l="0" t="0" r="0" b="0"/>
            <wp:docPr id="29" name="Εικόνα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90571" cy="2845739"/>
                    </a:xfrm>
                    <a:prstGeom prst="rect">
                      <a:avLst/>
                    </a:prstGeom>
                    <a:noFill/>
                  </pic:spPr>
                </pic:pic>
              </a:graphicData>
            </a:graphic>
          </wp:inline>
        </w:drawing>
      </w:r>
    </w:p>
    <w:p w14:paraId="3FA85183" w14:textId="77777777" w:rsidR="00100659" w:rsidRPr="006A7C23" w:rsidRDefault="00100659" w:rsidP="0073502A">
      <w:pPr>
        <w:spacing w:line="360" w:lineRule="auto"/>
        <w:jc w:val="both"/>
        <w:rPr>
          <w:rFonts w:ascii="Times New Roman" w:hAnsi="Times New Roman" w:cs="Times New Roman"/>
          <w:i/>
          <w:iCs/>
          <w:sz w:val="24"/>
          <w:szCs w:val="24"/>
          <w:lang w:val="en-US"/>
        </w:rPr>
      </w:pPr>
    </w:p>
    <w:p w14:paraId="0F60CAC5" w14:textId="77777777" w:rsidR="00A10682" w:rsidRDefault="00A10682" w:rsidP="0073502A">
      <w:pPr>
        <w:spacing w:line="360" w:lineRule="auto"/>
        <w:jc w:val="both"/>
        <w:rPr>
          <w:rFonts w:ascii="Times New Roman" w:hAnsi="Times New Roman" w:cs="Times New Roman"/>
          <w:i/>
          <w:iCs/>
          <w:sz w:val="24"/>
          <w:szCs w:val="24"/>
          <w:lang w:val="en-US"/>
        </w:rPr>
      </w:pPr>
    </w:p>
    <w:p w14:paraId="7BC24940" w14:textId="77777777" w:rsidR="00A10682" w:rsidRDefault="00A10682" w:rsidP="0073502A">
      <w:pPr>
        <w:spacing w:line="360" w:lineRule="auto"/>
        <w:jc w:val="both"/>
        <w:rPr>
          <w:rFonts w:ascii="Times New Roman" w:hAnsi="Times New Roman" w:cs="Times New Roman"/>
          <w:i/>
          <w:iCs/>
          <w:sz w:val="24"/>
          <w:szCs w:val="24"/>
          <w:lang w:val="en-US"/>
        </w:rPr>
      </w:pPr>
    </w:p>
    <w:p w14:paraId="68960866" w14:textId="0F4F998C" w:rsidR="00B126BD" w:rsidRPr="006A7C23" w:rsidRDefault="00B126BD"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i/>
          <w:iCs/>
          <w:sz w:val="24"/>
          <w:szCs w:val="24"/>
          <w:lang w:val="en-US"/>
        </w:rPr>
        <w:lastRenderedPageBreak/>
        <w:t>“It’s … Not!!”</w:t>
      </w:r>
      <w:r w:rsidR="007C061F" w:rsidRPr="006A7C23">
        <w:rPr>
          <w:rFonts w:ascii="Times New Roman" w:hAnsi="Times New Roman" w:cs="Times New Roman"/>
          <w:sz w:val="24"/>
          <w:szCs w:val="24"/>
          <w:lang w:val="en-US"/>
        </w:rPr>
        <w:t xml:space="preserve">: Brace for </w:t>
      </w:r>
      <w:r w:rsidRPr="006A7C23">
        <w:rPr>
          <w:rFonts w:ascii="Times New Roman" w:hAnsi="Times New Roman" w:cs="Times New Roman"/>
          <w:sz w:val="24"/>
          <w:szCs w:val="24"/>
          <w:lang w:val="en-US"/>
        </w:rPr>
        <w:t>Pivots, Splits, and Fails</w:t>
      </w:r>
    </w:p>
    <w:p w14:paraId="7343969C" w14:textId="0D5D212B" w:rsidR="00100659" w:rsidRPr="006A7C23" w:rsidRDefault="00100659" w:rsidP="0073502A">
      <w:pPr>
        <w:spacing w:line="360" w:lineRule="auto"/>
        <w:jc w:val="center"/>
        <w:rPr>
          <w:rFonts w:ascii="Times New Roman" w:hAnsi="Times New Roman" w:cs="Times New Roman"/>
          <w:sz w:val="24"/>
          <w:szCs w:val="24"/>
          <w:lang w:val="en-US"/>
        </w:rPr>
      </w:pPr>
      <w:r w:rsidRPr="006A7C23">
        <w:rPr>
          <w:rFonts w:ascii="Times New Roman" w:hAnsi="Times New Roman" w:cs="Times New Roman"/>
          <w:noProof/>
          <w:sz w:val="24"/>
          <w:szCs w:val="24"/>
          <w:lang w:val="en-US"/>
        </w:rPr>
        <w:drawing>
          <wp:inline distT="0" distB="0" distL="0" distR="0" wp14:anchorId="223207BB" wp14:editId="04B0DA80">
            <wp:extent cx="3850722" cy="2768874"/>
            <wp:effectExtent l="0" t="0" r="0" b="0"/>
            <wp:docPr id="30" name="Εικόνα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887317" cy="2795188"/>
                    </a:xfrm>
                    <a:prstGeom prst="rect">
                      <a:avLst/>
                    </a:prstGeom>
                    <a:noFill/>
                  </pic:spPr>
                </pic:pic>
              </a:graphicData>
            </a:graphic>
          </wp:inline>
        </w:drawing>
      </w:r>
    </w:p>
    <w:p w14:paraId="14A72A44" w14:textId="77777777" w:rsidR="00100659" w:rsidRPr="006A7C23" w:rsidRDefault="00100659" w:rsidP="0073502A">
      <w:pPr>
        <w:spacing w:line="360" w:lineRule="auto"/>
        <w:jc w:val="both"/>
        <w:rPr>
          <w:rFonts w:ascii="Times New Roman" w:hAnsi="Times New Roman" w:cs="Times New Roman"/>
          <w:sz w:val="24"/>
          <w:szCs w:val="24"/>
          <w:lang w:val="en-US"/>
        </w:rPr>
      </w:pPr>
    </w:p>
    <w:p w14:paraId="4FD31336" w14:textId="7DC31F36" w:rsidR="00EE5992" w:rsidRPr="006A7C23" w:rsidRDefault="00181FFE"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Effective mentoring should be able to adapt to each given situation and combine standard practices with the right approach to each founders’ team</w:t>
      </w:r>
      <w:r w:rsidR="00100659" w:rsidRPr="006A7C23">
        <w:rPr>
          <w:rFonts w:ascii="Times New Roman" w:hAnsi="Times New Roman" w:cs="Times New Roman"/>
          <w:sz w:val="24"/>
          <w:szCs w:val="24"/>
          <w:lang w:val="en-US"/>
        </w:rPr>
        <w:t>;</w:t>
      </w:r>
      <w:r w:rsidRPr="006A7C23">
        <w:rPr>
          <w:rFonts w:ascii="Times New Roman" w:hAnsi="Times New Roman" w:cs="Times New Roman"/>
          <w:sz w:val="24"/>
          <w:szCs w:val="24"/>
          <w:lang w:val="en-US"/>
        </w:rPr>
        <w:t xml:space="preserve"> </w:t>
      </w:r>
      <w:r w:rsidR="00100659" w:rsidRPr="006A7C23">
        <w:rPr>
          <w:rFonts w:ascii="Times New Roman" w:hAnsi="Times New Roman" w:cs="Times New Roman"/>
          <w:sz w:val="24"/>
          <w:szCs w:val="24"/>
          <w:lang w:val="en-US"/>
        </w:rPr>
        <w:t>i</w:t>
      </w:r>
      <w:r w:rsidRPr="006A7C23">
        <w:rPr>
          <w:rFonts w:ascii="Times New Roman" w:hAnsi="Times New Roman" w:cs="Times New Roman"/>
          <w:sz w:val="24"/>
          <w:szCs w:val="24"/>
          <w:lang w:val="en-US"/>
        </w:rPr>
        <w:t>n other words</w:t>
      </w:r>
      <w:r w:rsidR="00100659" w:rsidRPr="006A7C23">
        <w:rPr>
          <w:rFonts w:ascii="Times New Roman" w:hAnsi="Times New Roman" w:cs="Times New Roman"/>
          <w:sz w:val="24"/>
          <w:szCs w:val="24"/>
          <w:lang w:val="en-US"/>
        </w:rPr>
        <w:t>,</w:t>
      </w:r>
      <w:r w:rsidRPr="006A7C23">
        <w:rPr>
          <w:rFonts w:ascii="Times New Roman" w:hAnsi="Times New Roman" w:cs="Times New Roman"/>
          <w:sz w:val="24"/>
          <w:szCs w:val="24"/>
          <w:lang w:val="en-US"/>
        </w:rPr>
        <w:t xml:space="preserve"> effective mentoring = adaptive mentoring</w:t>
      </w:r>
      <w:r w:rsidR="00915A18" w:rsidRPr="006A7C23">
        <w:rPr>
          <w:rFonts w:ascii="Times New Roman" w:hAnsi="Times New Roman" w:cs="Times New Roman"/>
          <w:sz w:val="24"/>
          <w:szCs w:val="24"/>
          <w:lang w:val="en-US"/>
        </w:rPr>
        <w:t xml:space="preserve">. Since not all projects are created equal, there are different types of startups it is the responsibility of the program organizers to screen </w:t>
      </w:r>
      <w:r w:rsidR="00D84491" w:rsidRPr="006A7C23">
        <w:rPr>
          <w:rFonts w:ascii="Times New Roman" w:hAnsi="Times New Roman" w:cs="Times New Roman"/>
          <w:sz w:val="24"/>
          <w:szCs w:val="24"/>
          <w:lang w:val="en-US"/>
        </w:rPr>
        <w:t xml:space="preserve">early </w:t>
      </w:r>
      <w:r w:rsidR="00915A18" w:rsidRPr="006A7C23">
        <w:rPr>
          <w:rFonts w:ascii="Times New Roman" w:hAnsi="Times New Roman" w:cs="Times New Roman"/>
          <w:sz w:val="24"/>
          <w:szCs w:val="24"/>
          <w:lang w:val="en-US"/>
        </w:rPr>
        <w:t xml:space="preserve">and filter the applicants and participants project parameters </w:t>
      </w:r>
      <w:proofErr w:type="gramStart"/>
      <w:r w:rsidR="00D84491" w:rsidRPr="006A7C23">
        <w:rPr>
          <w:rFonts w:ascii="Times New Roman" w:hAnsi="Times New Roman" w:cs="Times New Roman"/>
          <w:sz w:val="24"/>
          <w:szCs w:val="24"/>
          <w:lang w:val="en-US"/>
        </w:rPr>
        <w:t>in order to</w:t>
      </w:r>
      <w:proofErr w:type="gramEnd"/>
      <w:r w:rsidR="00915A18" w:rsidRPr="006A7C23">
        <w:rPr>
          <w:rFonts w:ascii="Times New Roman" w:hAnsi="Times New Roman" w:cs="Times New Roman"/>
          <w:sz w:val="24"/>
          <w:szCs w:val="24"/>
          <w:lang w:val="en-US"/>
        </w:rPr>
        <w:t xml:space="preserve"> provide the right mentoring for the job</w:t>
      </w:r>
      <w:r w:rsidR="00D84491" w:rsidRPr="006A7C23">
        <w:rPr>
          <w:rFonts w:ascii="Times New Roman" w:hAnsi="Times New Roman" w:cs="Times New Roman"/>
          <w:sz w:val="24"/>
          <w:szCs w:val="24"/>
          <w:lang w:val="en-US"/>
        </w:rPr>
        <w:t xml:space="preserve"> while applying realism in their approach.</w:t>
      </w:r>
    </w:p>
    <w:p w14:paraId="3504ACFA" w14:textId="0A8592EA" w:rsidR="00B7773D" w:rsidRPr="006A7C23" w:rsidRDefault="00B7773D" w:rsidP="0073502A">
      <w:pPr>
        <w:spacing w:line="360" w:lineRule="auto"/>
        <w:jc w:val="center"/>
        <w:rPr>
          <w:rFonts w:ascii="Times New Roman" w:hAnsi="Times New Roman" w:cs="Times New Roman"/>
          <w:sz w:val="24"/>
          <w:szCs w:val="24"/>
          <w:lang w:val="en-US"/>
        </w:rPr>
      </w:pPr>
      <w:r w:rsidRPr="006A7C23">
        <w:rPr>
          <w:rFonts w:ascii="Times New Roman" w:hAnsi="Times New Roman" w:cs="Times New Roman"/>
          <w:noProof/>
          <w:sz w:val="24"/>
          <w:szCs w:val="24"/>
          <w:lang w:val="en-US"/>
        </w:rPr>
        <w:drawing>
          <wp:inline distT="0" distB="0" distL="0" distR="0" wp14:anchorId="392AAB0F" wp14:editId="395EF263">
            <wp:extent cx="3846830" cy="2707005"/>
            <wp:effectExtent l="0" t="0" r="1270" b="0"/>
            <wp:docPr id="36" name="Εικόνα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46830" cy="2707005"/>
                    </a:xfrm>
                    <a:prstGeom prst="rect">
                      <a:avLst/>
                    </a:prstGeom>
                    <a:noFill/>
                  </pic:spPr>
                </pic:pic>
              </a:graphicData>
            </a:graphic>
          </wp:inline>
        </w:drawing>
      </w:r>
    </w:p>
    <w:p w14:paraId="4FBF2152" w14:textId="58C3E81B" w:rsidR="00915A18" w:rsidRPr="006A7C23" w:rsidRDefault="004A5377"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lastRenderedPageBreak/>
        <w:t>There are many ways to track your mentoring progress available but keeping score is important. Using traditional pen and paper notes or even software can help you remember your engagement with different startups when you operate in an acceleration program or work/act as a mentor with various startups.</w:t>
      </w:r>
    </w:p>
    <w:p w14:paraId="5FF696D5" w14:textId="77777777" w:rsidR="00A10682" w:rsidRDefault="00A10682" w:rsidP="0073502A">
      <w:pPr>
        <w:spacing w:line="360" w:lineRule="auto"/>
        <w:jc w:val="both"/>
        <w:rPr>
          <w:rFonts w:ascii="Times New Roman" w:hAnsi="Times New Roman" w:cs="Times New Roman"/>
          <w:sz w:val="24"/>
          <w:szCs w:val="24"/>
          <w:lang w:val="en-US"/>
        </w:rPr>
      </w:pPr>
    </w:p>
    <w:p w14:paraId="587A794D" w14:textId="678121B2" w:rsidR="004A5377" w:rsidRPr="006A7C23" w:rsidRDefault="004A5377"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Example: A Mentor’s Canvas is used to tackle specific challenges</w:t>
      </w:r>
    </w:p>
    <w:p w14:paraId="6E1B3256" w14:textId="72342559" w:rsidR="004A5377" w:rsidRPr="006A7C23" w:rsidRDefault="004A5377" w:rsidP="0073502A">
      <w:pPr>
        <w:spacing w:line="360" w:lineRule="auto"/>
        <w:jc w:val="center"/>
        <w:rPr>
          <w:rFonts w:ascii="Times New Roman" w:hAnsi="Times New Roman" w:cs="Times New Roman"/>
          <w:sz w:val="24"/>
          <w:szCs w:val="24"/>
          <w:lang w:val="en-US"/>
        </w:rPr>
      </w:pPr>
      <w:r w:rsidRPr="006A7C23">
        <w:rPr>
          <w:rFonts w:ascii="Times New Roman" w:hAnsi="Times New Roman" w:cs="Times New Roman"/>
          <w:noProof/>
          <w:sz w:val="24"/>
          <w:szCs w:val="24"/>
          <w:lang w:val="en-US"/>
        </w:rPr>
        <w:drawing>
          <wp:inline distT="0" distB="0" distL="0" distR="0" wp14:anchorId="213C3793" wp14:editId="141612A5">
            <wp:extent cx="3895316" cy="2944404"/>
            <wp:effectExtent l="0" t="0" r="0" b="0"/>
            <wp:docPr id="31" name="Εικόνα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26241" cy="2967779"/>
                    </a:xfrm>
                    <a:prstGeom prst="rect">
                      <a:avLst/>
                    </a:prstGeom>
                    <a:noFill/>
                  </pic:spPr>
                </pic:pic>
              </a:graphicData>
            </a:graphic>
          </wp:inline>
        </w:drawing>
      </w:r>
    </w:p>
    <w:p w14:paraId="70310743" w14:textId="77777777" w:rsidR="002F7D79" w:rsidRPr="006A7C23" w:rsidRDefault="002F7D79" w:rsidP="0073502A">
      <w:pPr>
        <w:spacing w:line="360" w:lineRule="auto"/>
        <w:jc w:val="both"/>
        <w:rPr>
          <w:rFonts w:ascii="Times New Roman" w:hAnsi="Times New Roman" w:cs="Times New Roman"/>
          <w:sz w:val="24"/>
          <w:szCs w:val="24"/>
          <w:lang w:val="en-US"/>
        </w:rPr>
      </w:pPr>
    </w:p>
    <w:p w14:paraId="72ADC1F3" w14:textId="77777777" w:rsidR="00A10682" w:rsidRDefault="00A10682" w:rsidP="0073502A">
      <w:pPr>
        <w:spacing w:line="360" w:lineRule="auto"/>
        <w:jc w:val="both"/>
        <w:rPr>
          <w:rFonts w:ascii="Times New Roman" w:hAnsi="Times New Roman" w:cs="Times New Roman"/>
          <w:sz w:val="24"/>
          <w:szCs w:val="24"/>
          <w:lang w:val="en-US"/>
        </w:rPr>
      </w:pPr>
    </w:p>
    <w:p w14:paraId="1E379F5E" w14:textId="77777777" w:rsidR="00A10682" w:rsidRDefault="00A10682" w:rsidP="0073502A">
      <w:pPr>
        <w:spacing w:line="360" w:lineRule="auto"/>
        <w:jc w:val="both"/>
        <w:rPr>
          <w:rFonts w:ascii="Times New Roman" w:hAnsi="Times New Roman" w:cs="Times New Roman"/>
          <w:sz w:val="24"/>
          <w:szCs w:val="24"/>
          <w:lang w:val="en-US"/>
        </w:rPr>
      </w:pPr>
    </w:p>
    <w:p w14:paraId="5B3A2B79" w14:textId="77777777" w:rsidR="00A10682" w:rsidRDefault="00A10682" w:rsidP="0073502A">
      <w:pPr>
        <w:spacing w:line="360" w:lineRule="auto"/>
        <w:jc w:val="both"/>
        <w:rPr>
          <w:rFonts w:ascii="Times New Roman" w:hAnsi="Times New Roman" w:cs="Times New Roman"/>
          <w:sz w:val="24"/>
          <w:szCs w:val="24"/>
          <w:lang w:val="en-US"/>
        </w:rPr>
      </w:pPr>
    </w:p>
    <w:p w14:paraId="38C29722" w14:textId="77777777" w:rsidR="00A10682" w:rsidRDefault="00A10682" w:rsidP="0073502A">
      <w:pPr>
        <w:spacing w:line="360" w:lineRule="auto"/>
        <w:jc w:val="both"/>
        <w:rPr>
          <w:rFonts w:ascii="Times New Roman" w:hAnsi="Times New Roman" w:cs="Times New Roman"/>
          <w:sz w:val="24"/>
          <w:szCs w:val="24"/>
          <w:lang w:val="en-US"/>
        </w:rPr>
      </w:pPr>
    </w:p>
    <w:p w14:paraId="7B13E1A3" w14:textId="77777777" w:rsidR="00A10682" w:rsidRDefault="00A10682" w:rsidP="0073502A">
      <w:pPr>
        <w:spacing w:line="360" w:lineRule="auto"/>
        <w:jc w:val="both"/>
        <w:rPr>
          <w:rFonts w:ascii="Times New Roman" w:hAnsi="Times New Roman" w:cs="Times New Roman"/>
          <w:sz w:val="24"/>
          <w:szCs w:val="24"/>
          <w:lang w:val="en-US"/>
        </w:rPr>
      </w:pPr>
    </w:p>
    <w:p w14:paraId="33E704B1" w14:textId="77777777" w:rsidR="00A10682" w:rsidRDefault="00A10682" w:rsidP="0073502A">
      <w:pPr>
        <w:spacing w:line="360" w:lineRule="auto"/>
        <w:jc w:val="both"/>
        <w:rPr>
          <w:rFonts w:ascii="Times New Roman" w:hAnsi="Times New Roman" w:cs="Times New Roman"/>
          <w:sz w:val="24"/>
          <w:szCs w:val="24"/>
          <w:lang w:val="en-US"/>
        </w:rPr>
      </w:pPr>
    </w:p>
    <w:p w14:paraId="198EEAEB" w14:textId="77777777" w:rsidR="00A10682" w:rsidRDefault="00A10682" w:rsidP="0073502A">
      <w:pPr>
        <w:spacing w:line="360" w:lineRule="auto"/>
        <w:jc w:val="both"/>
        <w:rPr>
          <w:rFonts w:ascii="Times New Roman" w:hAnsi="Times New Roman" w:cs="Times New Roman"/>
          <w:sz w:val="24"/>
          <w:szCs w:val="24"/>
          <w:lang w:val="en-US"/>
        </w:rPr>
      </w:pPr>
    </w:p>
    <w:p w14:paraId="44AD56F5" w14:textId="77777777" w:rsidR="00A10682" w:rsidRDefault="00A10682" w:rsidP="0073502A">
      <w:pPr>
        <w:spacing w:line="360" w:lineRule="auto"/>
        <w:jc w:val="both"/>
        <w:rPr>
          <w:rFonts w:ascii="Times New Roman" w:hAnsi="Times New Roman" w:cs="Times New Roman"/>
          <w:sz w:val="24"/>
          <w:szCs w:val="24"/>
          <w:lang w:val="en-US"/>
        </w:rPr>
      </w:pPr>
    </w:p>
    <w:p w14:paraId="7740F109" w14:textId="1AD6FCCF" w:rsidR="002F7D79" w:rsidRPr="006A7C23" w:rsidRDefault="002F7D79"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lastRenderedPageBreak/>
        <w:t xml:space="preserve">Example: A Startup thermometer is used to rate a mentor’s perception on the weaknesses spotted in four key areas other than product. </w:t>
      </w:r>
    </w:p>
    <w:p w14:paraId="2671C14D" w14:textId="670A3ABC" w:rsidR="002F7D79" w:rsidRPr="006A7C23" w:rsidRDefault="002F7D79" w:rsidP="0073502A">
      <w:pPr>
        <w:spacing w:line="360" w:lineRule="auto"/>
        <w:jc w:val="center"/>
        <w:rPr>
          <w:rFonts w:ascii="Times New Roman" w:hAnsi="Times New Roman" w:cs="Times New Roman"/>
          <w:sz w:val="24"/>
          <w:szCs w:val="24"/>
          <w:lang w:val="en-US"/>
        </w:rPr>
      </w:pPr>
      <w:r w:rsidRPr="006A7C23">
        <w:rPr>
          <w:rFonts w:ascii="Times New Roman" w:hAnsi="Times New Roman" w:cs="Times New Roman"/>
          <w:noProof/>
          <w:sz w:val="24"/>
          <w:szCs w:val="24"/>
          <w:lang w:val="en-US"/>
        </w:rPr>
        <w:drawing>
          <wp:inline distT="0" distB="0" distL="0" distR="0" wp14:anchorId="2E8D1FD2" wp14:editId="6FCDB006">
            <wp:extent cx="3874365" cy="2958008"/>
            <wp:effectExtent l="0" t="0" r="0" b="0"/>
            <wp:docPr id="33" name="Εικόνα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905114" cy="2981484"/>
                    </a:xfrm>
                    <a:prstGeom prst="rect">
                      <a:avLst/>
                    </a:prstGeom>
                    <a:noFill/>
                  </pic:spPr>
                </pic:pic>
              </a:graphicData>
            </a:graphic>
          </wp:inline>
        </w:drawing>
      </w:r>
    </w:p>
    <w:p w14:paraId="71C47AA1" w14:textId="046DDEEE" w:rsidR="00457806" w:rsidRPr="00FB7CA4" w:rsidRDefault="00457806" w:rsidP="00457806">
      <w:pPr>
        <w:spacing w:line="360" w:lineRule="auto"/>
        <w:jc w:val="both"/>
        <w:rPr>
          <w:rFonts w:ascii="Times New Roman" w:hAnsi="Times New Roman" w:cs="Times New Roman"/>
          <w:color w:val="0070C0"/>
          <w:sz w:val="28"/>
          <w:szCs w:val="28"/>
          <w:lang w:val="en-US"/>
        </w:rPr>
      </w:pPr>
      <w:r>
        <w:rPr>
          <w:rFonts w:ascii="Times New Roman" w:hAnsi="Times New Roman" w:cs="Times New Roman"/>
          <w:color w:val="0070C0"/>
          <w:sz w:val="28"/>
          <w:szCs w:val="28"/>
          <w:lang w:val="en-US"/>
        </w:rPr>
        <w:t>The Mentor – Mentee Relationship</w:t>
      </w:r>
    </w:p>
    <w:p w14:paraId="44578255" w14:textId="763D1342" w:rsidR="00380257" w:rsidRPr="006A7C23" w:rsidRDefault="00421467"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The mentor – </w:t>
      </w:r>
      <w:r w:rsidR="00E65DA6">
        <w:rPr>
          <w:rFonts w:ascii="Times New Roman" w:hAnsi="Times New Roman" w:cs="Times New Roman"/>
          <w:sz w:val="24"/>
          <w:szCs w:val="24"/>
          <w:lang w:val="en-US"/>
        </w:rPr>
        <w:t>mentee</w:t>
      </w:r>
      <w:r w:rsidRPr="006A7C23">
        <w:rPr>
          <w:rFonts w:ascii="Times New Roman" w:hAnsi="Times New Roman" w:cs="Times New Roman"/>
          <w:sz w:val="24"/>
          <w:szCs w:val="24"/>
          <w:lang w:val="en-US"/>
        </w:rPr>
        <w:t xml:space="preserve"> relationship, is built on trust and mutual effort that acts as a continuous osmosis and learning for both sides. Mentoring most of the times is a challenging task. On the startup side founders are usually recipients of an advice cataclysm especially when they talk to many different mentors, advisors or attend multiple startup acceleration or boo</w:t>
      </w:r>
      <w:r w:rsidR="00D84491" w:rsidRPr="006A7C23">
        <w:rPr>
          <w:rFonts w:ascii="Times New Roman" w:hAnsi="Times New Roman" w:cs="Times New Roman"/>
          <w:sz w:val="24"/>
          <w:szCs w:val="24"/>
          <w:lang w:val="en-US"/>
        </w:rPr>
        <w:t>t</w:t>
      </w:r>
      <w:r w:rsidRPr="006A7C23">
        <w:rPr>
          <w:rFonts w:ascii="Times New Roman" w:hAnsi="Times New Roman" w:cs="Times New Roman"/>
          <w:sz w:val="24"/>
          <w:szCs w:val="24"/>
          <w:lang w:val="en-US"/>
        </w:rPr>
        <w:t xml:space="preserve">camps programs concurrently. It is critical for both sides to be able to weight their time, absorb but ultimately be able to leverage information </w:t>
      </w:r>
      <w:r w:rsidR="00380257" w:rsidRPr="006A7C23">
        <w:rPr>
          <w:rFonts w:ascii="Times New Roman" w:hAnsi="Times New Roman" w:cs="Times New Roman"/>
          <w:sz w:val="24"/>
          <w:szCs w:val="24"/>
          <w:lang w:val="en-US"/>
        </w:rPr>
        <w:t>received.</w:t>
      </w:r>
    </w:p>
    <w:p w14:paraId="018972F8" w14:textId="50D6E2B3" w:rsidR="00380257" w:rsidRPr="006A7C23" w:rsidRDefault="00380257"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According to Confucius famous Chinese philosopher, teacher and political figure, there are 3 ways to learn wisdom:</w:t>
      </w:r>
    </w:p>
    <w:p w14:paraId="167EBF5E" w14:textId="77777777" w:rsidR="00380257" w:rsidRPr="006A7C23" w:rsidRDefault="00380257" w:rsidP="0073502A">
      <w:pPr>
        <w:pStyle w:val="a5"/>
        <w:numPr>
          <w:ilvl w:val="0"/>
          <w:numId w:val="16"/>
        </w:numPr>
        <w:spacing w:line="360" w:lineRule="auto"/>
        <w:rPr>
          <w:rFonts w:ascii="Times New Roman" w:hAnsi="Times New Roman" w:cs="Times New Roman"/>
          <w:sz w:val="24"/>
          <w:szCs w:val="24"/>
          <w:lang w:val="en-US"/>
        </w:rPr>
      </w:pPr>
      <w:r w:rsidRPr="006A7C23">
        <w:rPr>
          <w:rFonts w:ascii="Times New Roman" w:hAnsi="Times New Roman" w:cs="Times New Roman"/>
          <w:sz w:val="24"/>
          <w:szCs w:val="24"/>
          <w:lang w:val="en-US"/>
        </w:rPr>
        <w:t>reflection, which is noblest</w:t>
      </w:r>
    </w:p>
    <w:p w14:paraId="181BFA2A" w14:textId="77777777" w:rsidR="00380257" w:rsidRPr="006A7C23" w:rsidRDefault="00380257" w:rsidP="0073502A">
      <w:pPr>
        <w:pStyle w:val="a5"/>
        <w:numPr>
          <w:ilvl w:val="0"/>
          <w:numId w:val="16"/>
        </w:numPr>
        <w:spacing w:line="360" w:lineRule="auto"/>
        <w:rPr>
          <w:rFonts w:ascii="Times New Roman" w:hAnsi="Times New Roman" w:cs="Times New Roman"/>
          <w:sz w:val="24"/>
          <w:szCs w:val="24"/>
          <w:lang w:val="en-US"/>
        </w:rPr>
      </w:pPr>
      <w:r w:rsidRPr="006A7C23">
        <w:rPr>
          <w:rFonts w:ascii="Times New Roman" w:hAnsi="Times New Roman" w:cs="Times New Roman"/>
          <w:sz w:val="24"/>
          <w:szCs w:val="24"/>
          <w:lang w:val="en-US"/>
        </w:rPr>
        <w:t>imitation, which is easiest</w:t>
      </w:r>
    </w:p>
    <w:p w14:paraId="012939DA" w14:textId="2A247D28" w:rsidR="00380257" w:rsidRPr="006A7C23" w:rsidRDefault="00380257" w:rsidP="0073502A">
      <w:pPr>
        <w:pStyle w:val="a5"/>
        <w:numPr>
          <w:ilvl w:val="0"/>
          <w:numId w:val="16"/>
        </w:numPr>
        <w:spacing w:line="360" w:lineRule="auto"/>
        <w:rPr>
          <w:rFonts w:ascii="Times New Roman" w:hAnsi="Times New Roman" w:cs="Times New Roman"/>
          <w:sz w:val="24"/>
          <w:szCs w:val="24"/>
          <w:lang w:val="en-US"/>
        </w:rPr>
      </w:pPr>
      <w:r w:rsidRPr="006A7C23">
        <w:rPr>
          <w:rFonts w:ascii="Times New Roman" w:hAnsi="Times New Roman" w:cs="Times New Roman"/>
          <w:sz w:val="24"/>
          <w:szCs w:val="24"/>
          <w:lang w:val="en-US"/>
        </w:rPr>
        <w:t>experience, which is hardest.</w:t>
      </w:r>
    </w:p>
    <w:p w14:paraId="54E23215" w14:textId="7152CD2A" w:rsidR="005B3F8C" w:rsidRPr="006A7C23" w:rsidRDefault="005B3F8C"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Meaningful reflection is the best since it strengthens your capacity to absorb and learn. Learning by reflection makes the best understanding of untrained subjects. Unfortunately, it requires time, focus, consistency and discipline, attributes that are not always found in startup </w:t>
      </w:r>
      <w:r w:rsidRPr="006A7C23">
        <w:rPr>
          <w:rFonts w:ascii="Times New Roman" w:hAnsi="Times New Roman" w:cs="Times New Roman"/>
          <w:sz w:val="24"/>
          <w:szCs w:val="24"/>
          <w:lang w:val="en-US"/>
        </w:rPr>
        <w:lastRenderedPageBreak/>
        <w:t>teams. A mentor’s job can be more effective when balances the right combination of mainly reflection and experience, guiding the process while keeping an open mind.</w:t>
      </w:r>
    </w:p>
    <w:p w14:paraId="1F794EB6" w14:textId="522F3998" w:rsidR="0068366D" w:rsidRPr="006A7C23" w:rsidRDefault="0068366D"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Many startup supporting organizations have adopted basic principles under which their mentors operate</w:t>
      </w:r>
      <w:r w:rsidR="00E65DA6">
        <w:rPr>
          <w:rFonts w:ascii="Times New Roman" w:hAnsi="Times New Roman" w:cs="Times New Roman"/>
          <w:sz w:val="24"/>
          <w:szCs w:val="24"/>
          <w:lang w:val="en-US"/>
        </w:rPr>
        <w:t>. One of the most known is</w:t>
      </w:r>
      <w:r w:rsidRPr="006A7C23">
        <w:rPr>
          <w:rFonts w:ascii="Times New Roman" w:hAnsi="Times New Roman" w:cs="Times New Roman"/>
          <w:sz w:val="24"/>
          <w:szCs w:val="24"/>
          <w:lang w:val="en-US"/>
        </w:rPr>
        <w:t xml:space="preserve"> the </w:t>
      </w:r>
      <w:proofErr w:type="spellStart"/>
      <w:r w:rsidRPr="006A7C23">
        <w:rPr>
          <w:rFonts w:ascii="Times New Roman" w:hAnsi="Times New Roman" w:cs="Times New Roman"/>
          <w:sz w:val="24"/>
          <w:szCs w:val="24"/>
          <w:lang w:val="en-US"/>
        </w:rPr>
        <w:t>Techstars’</w:t>
      </w:r>
      <w:proofErr w:type="spellEnd"/>
      <w:r w:rsidRPr="006A7C23">
        <w:rPr>
          <w:rFonts w:ascii="Times New Roman" w:hAnsi="Times New Roman" w:cs="Times New Roman"/>
          <w:sz w:val="24"/>
          <w:szCs w:val="24"/>
          <w:lang w:val="en-US"/>
        </w:rPr>
        <w:t xml:space="preserve"> Mentor Manifesto (</w:t>
      </w:r>
      <w:hyperlink r:id="rId27" w:history="1">
        <w:r w:rsidRPr="006A7C23">
          <w:rPr>
            <w:rStyle w:val="-"/>
            <w:rFonts w:ascii="Times New Roman" w:hAnsi="Times New Roman" w:cs="Times New Roman"/>
            <w:sz w:val="24"/>
            <w:szCs w:val="24"/>
            <w:lang w:val="en-US"/>
          </w:rPr>
          <w:t>https://www.techstars.com/the-line/advice/mentor-manifesto</w:t>
        </w:r>
      </w:hyperlink>
      <w:proofErr w:type="gramStart"/>
      <w:r w:rsidRPr="006A7C23">
        <w:rPr>
          <w:rFonts w:ascii="Times New Roman" w:hAnsi="Times New Roman" w:cs="Times New Roman"/>
          <w:sz w:val="24"/>
          <w:szCs w:val="24"/>
          <w:lang w:val="en-US"/>
        </w:rPr>
        <w:t>) ,</w:t>
      </w:r>
      <w:proofErr w:type="gramEnd"/>
      <w:r w:rsidRPr="006A7C23">
        <w:rPr>
          <w:rFonts w:ascii="Times New Roman" w:hAnsi="Times New Roman" w:cs="Times New Roman"/>
          <w:sz w:val="24"/>
          <w:szCs w:val="24"/>
          <w:lang w:val="en-US"/>
        </w:rPr>
        <w:t xml:space="preserve"> created by co–founder David Cohen below:</w:t>
      </w:r>
    </w:p>
    <w:p w14:paraId="602DF7F9" w14:textId="6739DCBA" w:rsidR="0068366D" w:rsidRPr="006A7C23" w:rsidRDefault="0068366D"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Tech Stars Mentor Manifesto</w:t>
      </w:r>
    </w:p>
    <w:p w14:paraId="5BE7D87A" w14:textId="55FAB8A2" w:rsidR="0068366D" w:rsidRPr="006A7C23" w:rsidRDefault="0068366D" w:rsidP="0073502A">
      <w:pPr>
        <w:pStyle w:val="a5"/>
        <w:numPr>
          <w:ilvl w:val="0"/>
          <w:numId w:val="15"/>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Be </w:t>
      </w:r>
      <w:proofErr w:type="spellStart"/>
      <w:r w:rsidRPr="006A7C23">
        <w:rPr>
          <w:rFonts w:ascii="Times New Roman" w:hAnsi="Times New Roman" w:cs="Times New Roman"/>
          <w:sz w:val="24"/>
          <w:szCs w:val="24"/>
          <w:lang w:val="en-US"/>
        </w:rPr>
        <w:t>socratic</w:t>
      </w:r>
      <w:proofErr w:type="spellEnd"/>
      <w:r w:rsidRPr="006A7C23">
        <w:rPr>
          <w:rFonts w:ascii="Times New Roman" w:hAnsi="Times New Roman" w:cs="Times New Roman"/>
          <w:sz w:val="24"/>
          <w:szCs w:val="24"/>
          <w:lang w:val="en-US"/>
        </w:rPr>
        <w:t>.</w:t>
      </w:r>
    </w:p>
    <w:p w14:paraId="137E1F93" w14:textId="7E33E3EC" w:rsidR="0068366D" w:rsidRPr="006A7C23" w:rsidRDefault="0068366D" w:rsidP="0073502A">
      <w:pPr>
        <w:pStyle w:val="a5"/>
        <w:numPr>
          <w:ilvl w:val="0"/>
          <w:numId w:val="15"/>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Expect nothing in return (you’ll be delighted with what you do get back).</w:t>
      </w:r>
    </w:p>
    <w:p w14:paraId="29F296AE" w14:textId="27BBBF0F" w:rsidR="0068366D" w:rsidRPr="006A7C23" w:rsidRDefault="0068366D" w:rsidP="0073502A">
      <w:pPr>
        <w:pStyle w:val="a5"/>
        <w:numPr>
          <w:ilvl w:val="0"/>
          <w:numId w:val="15"/>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Be authentic / practice what you preach.</w:t>
      </w:r>
    </w:p>
    <w:p w14:paraId="2EE7A24E" w14:textId="689D72B2" w:rsidR="0068366D" w:rsidRPr="006A7C23" w:rsidRDefault="0068366D" w:rsidP="0073502A">
      <w:pPr>
        <w:pStyle w:val="a5"/>
        <w:numPr>
          <w:ilvl w:val="0"/>
          <w:numId w:val="15"/>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Be direct. Tell the truth, however hard.</w:t>
      </w:r>
    </w:p>
    <w:p w14:paraId="4A009A65" w14:textId="7B46051B" w:rsidR="0068366D" w:rsidRPr="006A7C23" w:rsidRDefault="0068366D" w:rsidP="0073502A">
      <w:pPr>
        <w:pStyle w:val="a5"/>
        <w:numPr>
          <w:ilvl w:val="0"/>
          <w:numId w:val="15"/>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Listen too.</w:t>
      </w:r>
    </w:p>
    <w:p w14:paraId="0B692567" w14:textId="483ED2F8" w:rsidR="0068366D" w:rsidRPr="006A7C23" w:rsidRDefault="0068366D" w:rsidP="0073502A">
      <w:pPr>
        <w:pStyle w:val="a5"/>
        <w:numPr>
          <w:ilvl w:val="0"/>
          <w:numId w:val="15"/>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The best mentor relationships eventually become two </w:t>
      </w:r>
      <w:proofErr w:type="gramStart"/>
      <w:r w:rsidRPr="006A7C23">
        <w:rPr>
          <w:rFonts w:ascii="Times New Roman" w:hAnsi="Times New Roman" w:cs="Times New Roman"/>
          <w:sz w:val="24"/>
          <w:szCs w:val="24"/>
          <w:lang w:val="en-US"/>
        </w:rPr>
        <w:t>way</w:t>
      </w:r>
      <w:proofErr w:type="gramEnd"/>
      <w:r w:rsidRPr="006A7C23">
        <w:rPr>
          <w:rFonts w:ascii="Times New Roman" w:hAnsi="Times New Roman" w:cs="Times New Roman"/>
          <w:sz w:val="24"/>
          <w:szCs w:val="24"/>
          <w:lang w:val="en-US"/>
        </w:rPr>
        <w:t>.</w:t>
      </w:r>
    </w:p>
    <w:p w14:paraId="554687D9" w14:textId="2D305F2B" w:rsidR="0068366D" w:rsidRPr="006A7C23" w:rsidRDefault="0068366D" w:rsidP="0073502A">
      <w:pPr>
        <w:pStyle w:val="a5"/>
        <w:numPr>
          <w:ilvl w:val="0"/>
          <w:numId w:val="15"/>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Be responsive.</w:t>
      </w:r>
    </w:p>
    <w:p w14:paraId="79DC6C66" w14:textId="33BFBDC1" w:rsidR="0068366D" w:rsidRPr="006A7C23" w:rsidRDefault="0068366D" w:rsidP="0073502A">
      <w:pPr>
        <w:pStyle w:val="a5"/>
        <w:numPr>
          <w:ilvl w:val="0"/>
          <w:numId w:val="15"/>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Adopt at least one company every single year. Experience counts.</w:t>
      </w:r>
    </w:p>
    <w:p w14:paraId="2211C88E" w14:textId="5DDF5361" w:rsidR="0068366D" w:rsidRPr="006A7C23" w:rsidRDefault="0068366D" w:rsidP="0073502A">
      <w:pPr>
        <w:pStyle w:val="a5"/>
        <w:numPr>
          <w:ilvl w:val="0"/>
          <w:numId w:val="15"/>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Clearly separate opinion from fact.</w:t>
      </w:r>
    </w:p>
    <w:p w14:paraId="1C8374C0" w14:textId="5B8E87E7" w:rsidR="0068366D" w:rsidRPr="006A7C23" w:rsidRDefault="0068366D" w:rsidP="0073502A">
      <w:pPr>
        <w:pStyle w:val="a5"/>
        <w:numPr>
          <w:ilvl w:val="0"/>
          <w:numId w:val="15"/>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Hold information in confidence.</w:t>
      </w:r>
    </w:p>
    <w:p w14:paraId="207A4344" w14:textId="060096B1" w:rsidR="0068366D" w:rsidRPr="006A7C23" w:rsidRDefault="0068366D" w:rsidP="0073502A">
      <w:pPr>
        <w:pStyle w:val="a5"/>
        <w:numPr>
          <w:ilvl w:val="0"/>
          <w:numId w:val="15"/>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Clearly commit to mentor or do not. Either is fine.</w:t>
      </w:r>
    </w:p>
    <w:p w14:paraId="1ACE8D12" w14:textId="5FA1BBBF" w:rsidR="0068366D" w:rsidRPr="006A7C23" w:rsidRDefault="0068366D" w:rsidP="0073502A">
      <w:pPr>
        <w:pStyle w:val="a5"/>
        <w:numPr>
          <w:ilvl w:val="0"/>
          <w:numId w:val="15"/>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Know what you don’t know. Say I don’t know when you don’t know. “I don’t know” is preferable to bravado.</w:t>
      </w:r>
    </w:p>
    <w:p w14:paraId="7A9E399E" w14:textId="5AAC781C" w:rsidR="0068366D" w:rsidRPr="006A7C23" w:rsidRDefault="0068366D" w:rsidP="0073502A">
      <w:pPr>
        <w:pStyle w:val="a5"/>
        <w:numPr>
          <w:ilvl w:val="0"/>
          <w:numId w:val="15"/>
        </w:numPr>
        <w:spacing w:line="360" w:lineRule="auto"/>
        <w:jc w:val="both"/>
        <w:rPr>
          <w:rFonts w:ascii="Times New Roman" w:hAnsi="Times New Roman" w:cs="Times New Roman"/>
          <w:sz w:val="24"/>
          <w:szCs w:val="24"/>
          <w:lang w:val="en-US"/>
        </w:rPr>
      </w:pPr>
      <w:proofErr w:type="gramStart"/>
      <w:r w:rsidRPr="006A7C23">
        <w:rPr>
          <w:rFonts w:ascii="Times New Roman" w:hAnsi="Times New Roman" w:cs="Times New Roman"/>
          <w:sz w:val="24"/>
          <w:szCs w:val="24"/>
          <w:lang w:val="en-US"/>
        </w:rPr>
        <w:t>Guide,</w:t>
      </w:r>
      <w:proofErr w:type="gramEnd"/>
      <w:r w:rsidRPr="006A7C23">
        <w:rPr>
          <w:rFonts w:ascii="Times New Roman" w:hAnsi="Times New Roman" w:cs="Times New Roman"/>
          <w:sz w:val="24"/>
          <w:szCs w:val="24"/>
          <w:lang w:val="en-US"/>
        </w:rPr>
        <w:t xml:space="preserve"> don’t control. Teams must make their own decisions. Guide but never tell them what to do. Understand that it’s their company, not yours.</w:t>
      </w:r>
    </w:p>
    <w:p w14:paraId="02DCB49F" w14:textId="2588AF54" w:rsidR="0068366D" w:rsidRPr="006A7C23" w:rsidRDefault="0068366D" w:rsidP="0073502A">
      <w:pPr>
        <w:pStyle w:val="a5"/>
        <w:numPr>
          <w:ilvl w:val="0"/>
          <w:numId w:val="15"/>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Accept and communicate with other mentors that get involved.</w:t>
      </w:r>
    </w:p>
    <w:p w14:paraId="5CCC54C7" w14:textId="07BAE53D" w:rsidR="0068366D" w:rsidRPr="006A7C23" w:rsidRDefault="0068366D" w:rsidP="0073502A">
      <w:pPr>
        <w:pStyle w:val="a5"/>
        <w:numPr>
          <w:ilvl w:val="0"/>
          <w:numId w:val="15"/>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Be optimistic.</w:t>
      </w:r>
    </w:p>
    <w:p w14:paraId="323E9202" w14:textId="27F8FFB9" w:rsidR="0068366D" w:rsidRPr="006A7C23" w:rsidRDefault="0068366D" w:rsidP="0073502A">
      <w:pPr>
        <w:pStyle w:val="a5"/>
        <w:numPr>
          <w:ilvl w:val="0"/>
          <w:numId w:val="15"/>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Provide specific actionable advice, don’t be vague.</w:t>
      </w:r>
    </w:p>
    <w:p w14:paraId="719B28D5" w14:textId="16771648" w:rsidR="0068366D" w:rsidRPr="006A7C23" w:rsidRDefault="0068366D" w:rsidP="0073502A">
      <w:pPr>
        <w:pStyle w:val="a5"/>
        <w:numPr>
          <w:ilvl w:val="0"/>
          <w:numId w:val="15"/>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Be challenging/robust but never destructive.</w:t>
      </w:r>
    </w:p>
    <w:p w14:paraId="31D5C5DB" w14:textId="719E72DD" w:rsidR="0068366D" w:rsidRPr="006A7C23" w:rsidRDefault="0068366D" w:rsidP="0073502A">
      <w:pPr>
        <w:pStyle w:val="a5"/>
        <w:numPr>
          <w:ilvl w:val="0"/>
          <w:numId w:val="15"/>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Have empathy. Remember that startups are hard.</w:t>
      </w:r>
    </w:p>
    <w:p w14:paraId="4E23B97D" w14:textId="77777777" w:rsidR="00C66456" w:rsidRDefault="00C66456" w:rsidP="00C66456">
      <w:pPr>
        <w:spacing w:line="360" w:lineRule="auto"/>
        <w:jc w:val="both"/>
        <w:rPr>
          <w:rFonts w:ascii="Times New Roman" w:hAnsi="Times New Roman" w:cs="Times New Roman"/>
          <w:sz w:val="24"/>
          <w:szCs w:val="24"/>
          <w:lang w:val="en-US"/>
        </w:rPr>
      </w:pPr>
    </w:p>
    <w:p w14:paraId="21945BD1" w14:textId="6A3FB1F1" w:rsidR="00C66456" w:rsidRPr="00C66456" w:rsidRDefault="00C66456" w:rsidP="00C66456">
      <w:pPr>
        <w:spacing w:line="360" w:lineRule="auto"/>
        <w:jc w:val="both"/>
        <w:rPr>
          <w:rFonts w:ascii="Times New Roman" w:hAnsi="Times New Roman" w:cs="Times New Roman"/>
          <w:sz w:val="24"/>
          <w:szCs w:val="24"/>
          <w:lang w:val="en-US"/>
        </w:rPr>
      </w:pPr>
      <w:r w:rsidRPr="00C66456">
        <w:rPr>
          <w:rFonts w:ascii="Times New Roman" w:hAnsi="Times New Roman" w:cs="Times New Roman"/>
          <w:sz w:val="24"/>
          <w:szCs w:val="24"/>
          <w:lang w:val="en-US"/>
        </w:rPr>
        <w:lastRenderedPageBreak/>
        <w:t xml:space="preserve">Founders prefer straight forward, clean advice. Especially when rigorous process taking place in acceleration programs suggest the need to expedite things fast instead of philosophically wonder. Unfortunately, just dictating advise takes away value from the learning process. It’s important to be direct </w:t>
      </w:r>
      <w:r>
        <w:rPr>
          <w:rFonts w:ascii="Times New Roman" w:hAnsi="Times New Roman" w:cs="Times New Roman"/>
          <w:sz w:val="24"/>
          <w:szCs w:val="24"/>
          <w:lang w:val="en-US"/>
        </w:rPr>
        <w:t xml:space="preserve">speaking your mind and addressing hard truths, </w:t>
      </w:r>
      <w:r w:rsidRPr="00C66456">
        <w:rPr>
          <w:rFonts w:ascii="Times New Roman" w:hAnsi="Times New Roman" w:cs="Times New Roman"/>
          <w:sz w:val="24"/>
          <w:szCs w:val="24"/>
          <w:lang w:val="en-US"/>
        </w:rPr>
        <w:t>but with an authentic demonstration of what you mean, and by allowing founders to reach the desired/targeted conclusion own their own can help more. It’s a tricky balance to achieve but it can provide the best of both worlds.</w:t>
      </w:r>
    </w:p>
    <w:p w14:paraId="53932DCD" w14:textId="428BF300" w:rsidR="00C66456" w:rsidRPr="00C66456" w:rsidRDefault="00C66456" w:rsidP="00C66456">
      <w:pPr>
        <w:spacing w:line="360" w:lineRule="auto"/>
        <w:jc w:val="both"/>
        <w:rPr>
          <w:rFonts w:ascii="Times New Roman" w:hAnsi="Times New Roman" w:cs="Times New Roman"/>
          <w:sz w:val="24"/>
          <w:szCs w:val="24"/>
          <w:lang w:val="en-US"/>
        </w:rPr>
      </w:pPr>
      <w:r w:rsidRPr="00C66456">
        <w:rPr>
          <w:rFonts w:ascii="Times New Roman" w:hAnsi="Times New Roman" w:cs="Times New Roman"/>
          <w:sz w:val="24"/>
          <w:szCs w:val="24"/>
          <w:lang w:val="en-US"/>
        </w:rPr>
        <w:t>The Mentor – Mentee relationship starts with listening and continuous with responsiveness. It’s the Mentor’s responsibility to weigh how much time and commitment to give in a startup. It’s also the Mentor’s responsibility to know what advice is best for any given moment or simply know that don’t know.</w:t>
      </w:r>
    </w:p>
    <w:p w14:paraId="339F0913" w14:textId="77777777" w:rsidR="00C66456" w:rsidRDefault="00C66456" w:rsidP="0073502A">
      <w:pPr>
        <w:spacing w:line="360" w:lineRule="auto"/>
        <w:jc w:val="both"/>
        <w:rPr>
          <w:rFonts w:ascii="Times New Roman" w:hAnsi="Times New Roman" w:cs="Times New Roman"/>
          <w:sz w:val="24"/>
          <w:szCs w:val="24"/>
          <w:lang w:val="en-US"/>
        </w:rPr>
      </w:pPr>
    </w:p>
    <w:p w14:paraId="6CB506BA" w14:textId="77777777" w:rsidR="00C66456" w:rsidRDefault="00C66456" w:rsidP="0073502A">
      <w:pPr>
        <w:spacing w:line="360" w:lineRule="auto"/>
        <w:jc w:val="both"/>
        <w:rPr>
          <w:rFonts w:ascii="Times New Roman" w:hAnsi="Times New Roman" w:cs="Times New Roman"/>
          <w:sz w:val="24"/>
          <w:szCs w:val="24"/>
          <w:lang w:val="en-US"/>
        </w:rPr>
      </w:pPr>
    </w:p>
    <w:p w14:paraId="02D2C082" w14:textId="77777777" w:rsidR="00C66456" w:rsidRDefault="00C66456" w:rsidP="0073502A">
      <w:pPr>
        <w:spacing w:line="360" w:lineRule="auto"/>
        <w:jc w:val="both"/>
        <w:rPr>
          <w:rFonts w:ascii="Times New Roman" w:hAnsi="Times New Roman" w:cs="Times New Roman"/>
          <w:sz w:val="24"/>
          <w:szCs w:val="24"/>
          <w:lang w:val="en-US"/>
        </w:rPr>
      </w:pPr>
    </w:p>
    <w:p w14:paraId="4DD3AAD2" w14:textId="77777777" w:rsidR="00C66456" w:rsidRDefault="00C66456" w:rsidP="0073502A">
      <w:pPr>
        <w:spacing w:line="360" w:lineRule="auto"/>
        <w:jc w:val="both"/>
        <w:rPr>
          <w:rFonts w:ascii="Times New Roman" w:hAnsi="Times New Roman" w:cs="Times New Roman"/>
          <w:sz w:val="24"/>
          <w:szCs w:val="24"/>
          <w:lang w:val="en-US"/>
        </w:rPr>
      </w:pPr>
    </w:p>
    <w:p w14:paraId="6F0D2DCC" w14:textId="6A2FFB96" w:rsidR="00421467" w:rsidRPr="006A7C23" w:rsidRDefault="00421467"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A useful way for the mentor who is driving the train is to apply some metrics in the basics of the mentor – mentee process like:</w:t>
      </w:r>
    </w:p>
    <w:p w14:paraId="20D73BA8" w14:textId="4B29771A" w:rsidR="00421467" w:rsidRPr="006A7C23" w:rsidRDefault="00421467" w:rsidP="0073502A">
      <w:pPr>
        <w:spacing w:line="360" w:lineRule="auto"/>
        <w:jc w:val="center"/>
        <w:rPr>
          <w:rFonts w:ascii="Times New Roman" w:hAnsi="Times New Roman" w:cs="Times New Roman"/>
          <w:sz w:val="24"/>
          <w:szCs w:val="24"/>
          <w:lang w:val="en-US"/>
        </w:rPr>
      </w:pPr>
      <w:r w:rsidRPr="006A7C23">
        <w:rPr>
          <w:rFonts w:ascii="Times New Roman" w:hAnsi="Times New Roman" w:cs="Times New Roman"/>
          <w:noProof/>
          <w:sz w:val="24"/>
          <w:szCs w:val="24"/>
          <w:lang w:val="en-US"/>
        </w:rPr>
        <w:drawing>
          <wp:inline distT="0" distB="0" distL="0" distR="0" wp14:anchorId="5046AB01" wp14:editId="6E188B85">
            <wp:extent cx="3874291" cy="2921389"/>
            <wp:effectExtent l="0" t="0" r="0" b="0"/>
            <wp:docPr id="37" name="Εικόνα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03989" cy="2943783"/>
                    </a:xfrm>
                    <a:prstGeom prst="rect">
                      <a:avLst/>
                    </a:prstGeom>
                    <a:noFill/>
                  </pic:spPr>
                </pic:pic>
              </a:graphicData>
            </a:graphic>
          </wp:inline>
        </w:drawing>
      </w:r>
    </w:p>
    <w:p w14:paraId="6EB204DE" w14:textId="0BFA3382" w:rsidR="00C41372" w:rsidRPr="006A7C23" w:rsidRDefault="00C41372"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lastRenderedPageBreak/>
        <w:t>Supple</w:t>
      </w:r>
      <w:r w:rsidR="00BE09F5" w:rsidRPr="006A7C23">
        <w:rPr>
          <w:rFonts w:ascii="Times New Roman" w:hAnsi="Times New Roman" w:cs="Times New Roman"/>
          <w:sz w:val="24"/>
          <w:szCs w:val="24"/>
          <w:lang w:val="en-US"/>
        </w:rPr>
        <w:t>menta</w:t>
      </w:r>
      <w:r w:rsidRPr="006A7C23">
        <w:rPr>
          <w:rFonts w:ascii="Times New Roman" w:hAnsi="Times New Roman" w:cs="Times New Roman"/>
          <w:sz w:val="24"/>
          <w:szCs w:val="24"/>
          <w:lang w:val="en-US"/>
        </w:rPr>
        <w:t xml:space="preserve">ry to program </w:t>
      </w:r>
      <w:r w:rsidR="008036EA" w:rsidRPr="006A7C23">
        <w:rPr>
          <w:rFonts w:ascii="Times New Roman" w:hAnsi="Times New Roman" w:cs="Times New Roman"/>
          <w:sz w:val="24"/>
          <w:szCs w:val="24"/>
          <w:lang w:val="en-US"/>
        </w:rPr>
        <w:t>mentors</w:t>
      </w:r>
      <w:r w:rsidR="00BE09F5" w:rsidRPr="006A7C23">
        <w:rPr>
          <w:rFonts w:ascii="Times New Roman" w:hAnsi="Times New Roman" w:cs="Times New Roman"/>
          <w:sz w:val="24"/>
          <w:szCs w:val="24"/>
          <w:lang w:val="en-US"/>
        </w:rPr>
        <w:t>,</w:t>
      </w:r>
      <w:r w:rsidRPr="006A7C23">
        <w:rPr>
          <w:rFonts w:ascii="Times New Roman" w:hAnsi="Times New Roman" w:cs="Times New Roman"/>
          <w:sz w:val="24"/>
          <w:szCs w:val="24"/>
          <w:lang w:val="en-US"/>
        </w:rPr>
        <w:t xml:space="preserve"> external advisor</w:t>
      </w:r>
      <w:r w:rsidR="00BE09F5" w:rsidRPr="006A7C23">
        <w:rPr>
          <w:rFonts w:ascii="Times New Roman" w:hAnsi="Times New Roman" w:cs="Times New Roman"/>
          <w:sz w:val="24"/>
          <w:szCs w:val="24"/>
          <w:lang w:val="en-US"/>
        </w:rPr>
        <w:t>s</w:t>
      </w:r>
      <w:r w:rsidRPr="006A7C23">
        <w:rPr>
          <w:rFonts w:ascii="Times New Roman" w:hAnsi="Times New Roman" w:cs="Times New Roman"/>
          <w:sz w:val="24"/>
          <w:szCs w:val="24"/>
          <w:lang w:val="en-US"/>
        </w:rPr>
        <w:t xml:space="preserve"> are vital to an acceleration process. Advisors can offer valuable advice through their professional experience and networking when your company is in a formative position as well as after that. Advisors operate as “industry experts” opening doors or sharing their experiences in the sectors they operate. This way, the advisors become a valuable addition to an acceleration program or incubator and fill the gaps that everyday engagement via the program’s </w:t>
      </w:r>
      <w:r w:rsidR="008036EA" w:rsidRPr="006A7C23">
        <w:rPr>
          <w:rFonts w:ascii="Times New Roman" w:hAnsi="Times New Roman" w:cs="Times New Roman"/>
          <w:sz w:val="24"/>
          <w:szCs w:val="24"/>
          <w:lang w:val="en-US"/>
        </w:rPr>
        <w:t>mentors cannot</w:t>
      </w:r>
      <w:r w:rsidRPr="006A7C23">
        <w:rPr>
          <w:rFonts w:ascii="Times New Roman" w:hAnsi="Times New Roman" w:cs="Times New Roman"/>
          <w:sz w:val="24"/>
          <w:szCs w:val="24"/>
          <w:lang w:val="en-US"/>
        </w:rPr>
        <w:t xml:space="preserve"> support.</w:t>
      </w:r>
    </w:p>
    <w:p w14:paraId="7BC44621" w14:textId="77B0A2C5" w:rsidR="004A5377" w:rsidRPr="006A7C23" w:rsidRDefault="008036EA"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Sometimes, </w:t>
      </w:r>
      <w:r w:rsidR="00C41372" w:rsidRPr="006A7C23">
        <w:rPr>
          <w:rFonts w:ascii="Times New Roman" w:hAnsi="Times New Roman" w:cs="Times New Roman"/>
          <w:sz w:val="24"/>
          <w:szCs w:val="24"/>
          <w:lang w:val="en-US"/>
        </w:rPr>
        <w:t xml:space="preserve">startups </w:t>
      </w:r>
      <w:r w:rsidRPr="006A7C23">
        <w:rPr>
          <w:rFonts w:ascii="Times New Roman" w:hAnsi="Times New Roman" w:cs="Times New Roman"/>
          <w:sz w:val="24"/>
          <w:szCs w:val="24"/>
          <w:lang w:val="en-US"/>
        </w:rPr>
        <w:t>desire a more frequent and formal type of help on behalf of the advisors but without</w:t>
      </w:r>
      <w:r w:rsidR="00C41372" w:rsidRPr="006A7C23">
        <w:rPr>
          <w:rFonts w:ascii="Times New Roman" w:hAnsi="Times New Roman" w:cs="Times New Roman"/>
          <w:sz w:val="24"/>
          <w:szCs w:val="24"/>
          <w:lang w:val="en-US"/>
        </w:rPr>
        <w:t xml:space="preserve"> hav</w:t>
      </w:r>
      <w:r w:rsidRPr="006A7C23">
        <w:rPr>
          <w:rFonts w:ascii="Times New Roman" w:hAnsi="Times New Roman" w:cs="Times New Roman"/>
          <w:sz w:val="24"/>
          <w:szCs w:val="24"/>
          <w:lang w:val="en-US"/>
        </w:rPr>
        <w:t>ing</w:t>
      </w:r>
      <w:r w:rsidR="00C41372" w:rsidRPr="006A7C23">
        <w:rPr>
          <w:rFonts w:ascii="Times New Roman" w:hAnsi="Times New Roman" w:cs="Times New Roman"/>
          <w:sz w:val="24"/>
          <w:szCs w:val="24"/>
          <w:lang w:val="en-US"/>
        </w:rPr>
        <w:t xml:space="preserve"> the </w:t>
      </w:r>
      <w:r w:rsidRPr="006A7C23">
        <w:rPr>
          <w:rFonts w:ascii="Times New Roman" w:hAnsi="Times New Roman" w:cs="Times New Roman"/>
          <w:sz w:val="24"/>
          <w:szCs w:val="24"/>
          <w:lang w:val="en-US"/>
        </w:rPr>
        <w:t xml:space="preserve">capital </w:t>
      </w:r>
      <w:r w:rsidR="00C41372" w:rsidRPr="006A7C23">
        <w:rPr>
          <w:rFonts w:ascii="Times New Roman" w:hAnsi="Times New Roman" w:cs="Times New Roman"/>
          <w:sz w:val="24"/>
          <w:szCs w:val="24"/>
          <w:lang w:val="en-US"/>
        </w:rPr>
        <w:t xml:space="preserve">to compensate advisors, </w:t>
      </w:r>
      <w:r w:rsidRPr="006A7C23">
        <w:rPr>
          <w:rFonts w:ascii="Times New Roman" w:hAnsi="Times New Roman" w:cs="Times New Roman"/>
          <w:sz w:val="24"/>
          <w:szCs w:val="24"/>
          <w:lang w:val="en-US"/>
        </w:rPr>
        <w:t xml:space="preserve">they </w:t>
      </w:r>
      <w:r w:rsidR="00BE09F5" w:rsidRPr="006A7C23">
        <w:rPr>
          <w:rFonts w:ascii="Times New Roman" w:hAnsi="Times New Roman" w:cs="Times New Roman"/>
          <w:sz w:val="24"/>
          <w:szCs w:val="24"/>
          <w:lang w:val="en-US"/>
        </w:rPr>
        <w:t>investigate</w:t>
      </w:r>
      <w:r w:rsidRPr="006A7C23">
        <w:rPr>
          <w:rFonts w:ascii="Times New Roman" w:hAnsi="Times New Roman" w:cs="Times New Roman"/>
          <w:sz w:val="24"/>
          <w:szCs w:val="24"/>
          <w:lang w:val="en-US"/>
        </w:rPr>
        <w:t xml:space="preserve"> alternative ways to </w:t>
      </w:r>
      <w:r w:rsidR="00970024">
        <w:rPr>
          <w:rFonts w:ascii="Times New Roman" w:hAnsi="Times New Roman" w:cs="Times New Roman"/>
          <w:sz w:val="24"/>
          <w:szCs w:val="24"/>
          <w:lang w:val="en-US"/>
        </w:rPr>
        <w:t>facilitate</w:t>
      </w:r>
      <w:r w:rsidRPr="006A7C23">
        <w:rPr>
          <w:rFonts w:ascii="Times New Roman" w:hAnsi="Times New Roman" w:cs="Times New Roman"/>
          <w:sz w:val="24"/>
          <w:szCs w:val="24"/>
          <w:lang w:val="en-US"/>
        </w:rPr>
        <w:t xml:space="preserve"> that like </w:t>
      </w:r>
      <w:r w:rsidR="00970024">
        <w:rPr>
          <w:rFonts w:ascii="Times New Roman" w:hAnsi="Times New Roman" w:cs="Times New Roman"/>
          <w:sz w:val="24"/>
          <w:szCs w:val="24"/>
          <w:lang w:val="en-US"/>
        </w:rPr>
        <w:t xml:space="preserve">offering </w:t>
      </w:r>
      <w:r w:rsidRPr="006A7C23">
        <w:rPr>
          <w:rFonts w:ascii="Times New Roman" w:hAnsi="Times New Roman" w:cs="Times New Roman"/>
          <w:sz w:val="24"/>
          <w:szCs w:val="24"/>
          <w:lang w:val="en-US"/>
        </w:rPr>
        <w:t>equity (a small share of the company) or success fee (% of income from a sales contract or funding).</w:t>
      </w:r>
      <w:r w:rsidR="003E68AA" w:rsidRPr="006A7C23">
        <w:rPr>
          <w:rFonts w:ascii="Times New Roman" w:hAnsi="Times New Roman" w:cs="Times New Roman"/>
          <w:sz w:val="24"/>
          <w:szCs w:val="24"/>
          <w:lang w:val="en-US"/>
        </w:rPr>
        <w:t xml:space="preserve"> While success fee operates as a variable cost and is </w:t>
      </w:r>
      <w:r w:rsidR="00AB52DD" w:rsidRPr="006A7C23">
        <w:rPr>
          <w:rFonts w:ascii="Times New Roman" w:hAnsi="Times New Roman" w:cs="Times New Roman"/>
          <w:sz w:val="24"/>
          <w:szCs w:val="24"/>
          <w:lang w:val="en-US"/>
        </w:rPr>
        <w:t>an easier</w:t>
      </w:r>
      <w:r w:rsidR="003E68AA" w:rsidRPr="006A7C23">
        <w:rPr>
          <w:rFonts w:ascii="Times New Roman" w:hAnsi="Times New Roman" w:cs="Times New Roman"/>
          <w:sz w:val="24"/>
          <w:szCs w:val="24"/>
          <w:lang w:val="en-US"/>
        </w:rPr>
        <w:t xml:space="preserve"> way to calculate, equity is often seen as a more effective </w:t>
      </w:r>
      <w:r w:rsidR="00970024">
        <w:rPr>
          <w:rFonts w:ascii="Times New Roman" w:hAnsi="Times New Roman" w:cs="Times New Roman"/>
          <w:sz w:val="24"/>
          <w:szCs w:val="24"/>
          <w:lang w:val="en-US"/>
        </w:rPr>
        <w:t xml:space="preserve">for Advisors </w:t>
      </w:r>
      <w:r w:rsidR="003E68AA" w:rsidRPr="006A7C23">
        <w:rPr>
          <w:rFonts w:ascii="Times New Roman" w:hAnsi="Times New Roman" w:cs="Times New Roman"/>
          <w:sz w:val="24"/>
          <w:szCs w:val="24"/>
          <w:lang w:val="en-US"/>
        </w:rPr>
        <w:t xml:space="preserve">as it creates a longer-term relationship pointing to some </w:t>
      </w:r>
      <w:r w:rsidR="00970024">
        <w:rPr>
          <w:rFonts w:ascii="Times New Roman" w:hAnsi="Times New Roman" w:cs="Times New Roman"/>
          <w:sz w:val="24"/>
          <w:szCs w:val="24"/>
          <w:lang w:val="en-US"/>
        </w:rPr>
        <w:t xml:space="preserve">common </w:t>
      </w:r>
      <w:r w:rsidR="003E68AA" w:rsidRPr="006A7C23">
        <w:rPr>
          <w:rFonts w:ascii="Times New Roman" w:hAnsi="Times New Roman" w:cs="Times New Roman"/>
          <w:sz w:val="24"/>
          <w:szCs w:val="24"/>
          <w:lang w:val="en-US"/>
        </w:rPr>
        <w:t xml:space="preserve">end-goal which reflects expectations for a high valuation and an “exit” down the road. In that token advisors are offered a small % </w:t>
      </w:r>
      <w:r w:rsidR="00970024">
        <w:rPr>
          <w:rFonts w:ascii="Times New Roman" w:hAnsi="Times New Roman" w:cs="Times New Roman"/>
          <w:sz w:val="24"/>
          <w:szCs w:val="24"/>
          <w:lang w:val="en-US"/>
        </w:rPr>
        <w:t xml:space="preserve">(usually 0,5-1,5%) </w:t>
      </w:r>
      <w:r w:rsidR="003E68AA" w:rsidRPr="006A7C23">
        <w:rPr>
          <w:rFonts w:ascii="Times New Roman" w:hAnsi="Times New Roman" w:cs="Times New Roman"/>
          <w:sz w:val="24"/>
          <w:szCs w:val="24"/>
          <w:lang w:val="en-US"/>
        </w:rPr>
        <w:t>of shares in the startup they engage which in the long run they could sell to a third party buying their share at (hopefully) substantial</w:t>
      </w:r>
      <w:r w:rsidR="00970024">
        <w:rPr>
          <w:rFonts w:ascii="Times New Roman" w:hAnsi="Times New Roman" w:cs="Times New Roman"/>
          <w:sz w:val="24"/>
          <w:szCs w:val="24"/>
          <w:lang w:val="en-US"/>
        </w:rPr>
        <w:t>ly higher</w:t>
      </w:r>
      <w:r w:rsidR="003E68AA" w:rsidRPr="006A7C23">
        <w:rPr>
          <w:rFonts w:ascii="Times New Roman" w:hAnsi="Times New Roman" w:cs="Times New Roman"/>
          <w:sz w:val="24"/>
          <w:szCs w:val="24"/>
          <w:lang w:val="en-US"/>
        </w:rPr>
        <w:t xml:space="preserve"> value compared to what it measured when it was granted. An example of such Founder-Advisor Agreement is</w:t>
      </w:r>
      <w:r w:rsidR="00AB52DD" w:rsidRPr="006A7C23">
        <w:rPr>
          <w:rFonts w:ascii="Times New Roman" w:hAnsi="Times New Roman" w:cs="Times New Roman"/>
          <w:sz w:val="24"/>
          <w:szCs w:val="24"/>
          <w:lang w:val="en-US"/>
        </w:rPr>
        <w:t xml:space="preserve"> “FAST”</w:t>
      </w:r>
      <w:r w:rsidR="003E68AA" w:rsidRPr="006A7C23">
        <w:rPr>
          <w:rFonts w:ascii="Times New Roman" w:hAnsi="Times New Roman" w:cs="Times New Roman"/>
          <w:sz w:val="24"/>
          <w:szCs w:val="24"/>
          <w:lang w:val="en-US"/>
        </w:rPr>
        <w:t xml:space="preserve"> implemented by Founder’s Institute; an international accelerator</w:t>
      </w:r>
      <w:r w:rsidR="00AB52DD" w:rsidRPr="006A7C23">
        <w:rPr>
          <w:rFonts w:ascii="Times New Roman" w:hAnsi="Times New Roman" w:cs="Times New Roman"/>
          <w:sz w:val="24"/>
          <w:szCs w:val="24"/>
          <w:lang w:val="en-US"/>
        </w:rPr>
        <w:t xml:space="preserve"> </w:t>
      </w:r>
      <w:hyperlink r:id="rId29" w:history="1">
        <w:r w:rsidR="00AB52DD" w:rsidRPr="006A7C23">
          <w:rPr>
            <w:rStyle w:val="-"/>
            <w:rFonts w:ascii="Times New Roman" w:hAnsi="Times New Roman" w:cs="Times New Roman"/>
            <w:sz w:val="24"/>
            <w:szCs w:val="24"/>
            <w:lang w:val="en-US"/>
          </w:rPr>
          <w:t>https://fi.co/fast</w:t>
        </w:r>
      </w:hyperlink>
    </w:p>
    <w:p w14:paraId="1750FB49" w14:textId="1282B97B" w:rsidR="00AB52DD" w:rsidRPr="006A7C23" w:rsidRDefault="0091743A"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In a typical agreement </w:t>
      </w:r>
      <w:r w:rsidR="002A648C" w:rsidRPr="006A7C23">
        <w:rPr>
          <w:rFonts w:ascii="Times New Roman" w:hAnsi="Times New Roman" w:cs="Times New Roman"/>
          <w:sz w:val="24"/>
          <w:szCs w:val="24"/>
          <w:lang w:val="en-US"/>
        </w:rPr>
        <w:t>Founder-Advisor Agreement certain areas that d</w:t>
      </w:r>
      <w:r w:rsidRPr="006A7C23">
        <w:rPr>
          <w:rFonts w:ascii="Times New Roman" w:hAnsi="Times New Roman" w:cs="Times New Roman"/>
          <w:sz w:val="24"/>
          <w:szCs w:val="24"/>
          <w:lang w:val="en-US"/>
        </w:rPr>
        <w:t>escrib</w:t>
      </w:r>
      <w:r w:rsidR="002A648C" w:rsidRPr="006A7C23">
        <w:rPr>
          <w:rFonts w:ascii="Times New Roman" w:hAnsi="Times New Roman" w:cs="Times New Roman"/>
          <w:sz w:val="24"/>
          <w:szCs w:val="24"/>
          <w:lang w:val="en-US"/>
        </w:rPr>
        <w:t>ing the relationship are depicted such as</w:t>
      </w:r>
      <w:r w:rsidRPr="006A7C23">
        <w:rPr>
          <w:rFonts w:ascii="Times New Roman" w:hAnsi="Times New Roman" w:cs="Times New Roman"/>
          <w:sz w:val="24"/>
          <w:szCs w:val="24"/>
          <w:lang w:val="en-US"/>
        </w:rPr>
        <w:t>:</w:t>
      </w:r>
    </w:p>
    <w:p w14:paraId="3DAE7216" w14:textId="268BBDF4" w:rsidR="0091743A" w:rsidRPr="006A7C23" w:rsidRDefault="0091743A" w:rsidP="0073502A">
      <w:pPr>
        <w:pStyle w:val="a5"/>
        <w:numPr>
          <w:ilvl w:val="0"/>
          <w:numId w:val="17"/>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the rules of engagement and time commitments on behalf of the advisor</w:t>
      </w:r>
    </w:p>
    <w:p w14:paraId="5A02FF79" w14:textId="11A8E726" w:rsidR="0091743A" w:rsidRPr="006A7C23" w:rsidRDefault="0091743A" w:rsidP="0073502A">
      <w:pPr>
        <w:pStyle w:val="a5"/>
        <w:numPr>
          <w:ilvl w:val="0"/>
          <w:numId w:val="17"/>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intellectual property and non-disclosure restrictions</w:t>
      </w:r>
    </w:p>
    <w:p w14:paraId="17B845A5" w14:textId="37125A27" w:rsidR="0091743A" w:rsidRPr="006A7C23" w:rsidRDefault="0091743A" w:rsidP="0073502A">
      <w:pPr>
        <w:pStyle w:val="a5"/>
        <w:numPr>
          <w:ilvl w:val="0"/>
          <w:numId w:val="17"/>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conflicts of interest</w:t>
      </w:r>
    </w:p>
    <w:p w14:paraId="561953D2" w14:textId="044EF5E1" w:rsidR="0091743A" w:rsidRPr="006A7C23" w:rsidRDefault="0091743A" w:rsidP="0073502A">
      <w:pPr>
        <w:pStyle w:val="a5"/>
        <w:numPr>
          <w:ilvl w:val="0"/>
          <w:numId w:val="17"/>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the amount of % of shares an advisor will receive</w:t>
      </w:r>
    </w:p>
    <w:p w14:paraId="7E023F3C" w14:textId="35186814" w:rsidR="0091743A" w:rsidRPr="006A7C23" w:rsidRDefault="0091743A" w:rsidP="0073502A">
      <w:pPr>
        <w:pStyle w:val="a5"/>
        <w:numPr>
          <w:ilvl w:val="0"/>
          <w:numId w:val="17"/>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the price per share (if any) and the time/conditions of shares ownership</w:t>
      </w:r>
    </w:p>
    <w:p w14:paraId="1AF71697" w14:textId="045D992B" w:rsidR="0091743A" w:rsidRPr="006A7C23" w:rsidRDefault="0091743A" w:rsidP="0073502A">
      <w:pPr>
        <w:pStyle w:val="a5"/>
        <w:numPr>
          <w:ilvl w:val="0"/>
          <w:numId w:val="17"/>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valuation cap</w:t>
      </w:r>
    </w:p>
    <w:p w14:paraId="15C9A831" w14:textId="3C12597C" w:rsidR="0091743A" w:rsidRPr="006A7C23" w:rsidRDefault="0091743A" w:rsidP="0073502A">
      <w:pPr>
        <w:pStyle w:val="a5"/>
        <w:numPr>
          <w:ilvl w:val="0"/>
          <w:numId w:val="17"/>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transferability of shares</w:t>
      </w:r>
    </w:p>
    <w:p w14:paraId="26FFAD8F" w14:textId="7A75FA9F" w:rsidR="002A648C" w:rsidRPr="006A7C23" w:rsidRDefault="002A648C" w:rsidP="0073502A">
      <w:pPr>
        <w:pStyle w:val="a5"/>
        <w:numPr>
          <w:ilvl w:val="0"/>
          <w:numId w:val="17"/>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termination clauses</w:t>
      </w:r>
    </w:p>
    <w:p w14:paraId="520313B0" w14:textId="5B1715C3" w:rsidR="00AC1E33" w:rsidRPr="006A7C23" w:rsidRDefault="00AC1E33" w:rsidP="0073502A">
      <w:pPr>
        <w:pStyle w:val="1"/>
        <w:spacing w:line="360" w:lineRule="auto"/>
        <w:rPr>
          <w:rFonts w:eastAsiaTheme="minorHAnsi"/>
          <w:b w:val="0"/>
          <w:bCs w:val="0"/>
          <w:kern w:val="0"/>
          <w:sz w:val="24"/>
          <w:szCs w:val="24"/>
          <w:lang w:val="en-US" w:eastAsia="en-US"/>
        </w:rPr>
      </w:pPr>
    </w:p>
    <w:p w14:paraId="66C31F07" w14:textId="77777777" w:rsidR="00A10682" w:rsidRDefault="00A10682" w:rsidP="0073502A">
      <w:pPr>
        <w:pStyle w:val="1"/>
        <w:spacing w:line="360" w:lineRule="auto"/>
        <w:rPr>
          <w:rFonts w:eastAsiaTheme="minorHAnsi"/>
          <w:kern w:val="0"/>
          <w:sz w:val="24"/>
          <w:szCs w:val="24"/>
          <w:lang w:val="en-US" w:eastAsia="en-US"/>
        </w:rPr>
      </w:pPr>
    </w:p>
    <w:p w14:paraId="1FAAB6FA" w14:textId="48EDD2F7" w:rsidR="00AC1E33" w:rsidRPr="006A7C23" w:rsidRDefault="00AC1E33" w:rsidP="0073502A">
      <w:pPr>
        <w:pStyle w:val="1"/>
        <w:spacing w:line="360" w:lineRule="auto"/>
        <w:rPr>
          <w:rFonts w:eastAsiaTheme="minorHAnsi"/>
          <w:kern w:val="0"/>
          <w:sz w:val="24"/>
          <w:szCs w:val="24"/>
          <w:lang w:val="en-US" w:eastAsia="en-US"/>
        </w:rPr>
      </w:pPr>
      <w:r w:rsidRPr="006A7C23">
        <w:rPr>
          <w:rFonts w:eastAsiaTheme="minorHAnsi"/>
          <w:kern w:val="0"/>
          <w:sz w:val="24"/>
          <w:szCs w:val="24"/>
          <w:lang w:val="en-US" w:eastAsia="en-US"/>
        </w:rPr>
        <w:lastRenderedPageBreak/>
        <w:t>Videos</w:t>
      </w:r>
    </w:p>
    <w:p w14:paraId="628AA1CA" w14:textId="77777777" w:rsidR="00682232" w:rsidRPr="006A7C23" w:rsidRDefault="00682232"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Startups vs Small Business: what's the difference?</w:t>
      </w:r>
    </w:p>
    <w:p w14:paraId="216E70B9" w14:textId="45042390" w:rsidR="00682232" w:rsidRPr="006A7C23" w:rsidRDefault="00C85CA4" w:rsidP="0073502A">
      <w:pPr>
        <w:spacing w:line="360" w:lineRule="auto"/>
        <w:jc w:val="both"/>
        <w:rPr>
          <w:rFonts w:ascii="Times New Roman" w:hAnsi="Times New Roman" w:cs="Times New Roman"/>
          <w:sz w:val="24"/>
          <w:szCs w:val="24"/>
          <w:lang w:val="en-US"/>
        </w:rPr>
      </w:pPr>
      <w:hyperlink r:id="rId30" w:history="1">
        <w:r w:rsidR="00682232" w:rsidRPr="006A7C23">
          <w:rPr>
            <w:rStyle w:val="-"/>
            <w:rFonts w:ascii="Times New Roman" w:hAnsi="Times New Roman" w:cs="Times New Roman"/>
            <w:sz w:val="24"/>
            <w:szCs w:val="24"/>
            <w:lang w:val="en-US"/>
          </w:rPr>
          <w:t>https://www.youtube.com/watch?v=k26DOtwPN7s&amp;t=94s</w:t>
        </w:r>
      </w:hyperlink>
    </w:p>
    <w:p w14:paraId="3101E61C" w14:textId="17513517" w:rsidR="006108E0" w:rsidRPr="006A7C23" w:rsidRDefault="006108E0"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Steve Blank - Types of Startups. Duration: 8:30</w:t>
      </w:r>
    </w:p>
    <w:p w14:paraId="30E57D9D" w14:textId="4F34A090" w:rsidR="006108E0" w:rsidRPr="006A7C23" w:rsidRDefault="00C85CA4" w:rsidP="0073502A">
      <w:pPr>
        <w:spacing w:line="360" w:lineRule="auto"/>
        <w:jc w:val="both"/>
        <w:rPr>
          <w:rFonts w:ascii="Times New Roman" w:hAnsi="Times New Roman" w:cs="Times New Roman"/>
          <w:sz w:val="24"/>
          <w:szCs w:val="24"/>
          <w:lang w:val="en-US"/>
        </w:rPr>
      </w:pPr>
      <w:hyperlink r:id="rId31" w:history="1">
        <w:r w:rsidR="006108E0" w:rsidRPr="006A7C23">
          <w:rPr>
            <w:rStyle w:val="-"/>
            <w:rFonts w:ascii="Times New Roman" w:hAnsi="Times New Roman" w:cs="Times New Roman"/>
            <w:sz w:val="24"/>
            <w:szCs w:val="24"/>
            <w:lang w:val="en-US"/>
          </w:rPr>
          <w:t>https://www.youtube.com/watch?v=A2cBrL_pcj4</w:t>
        </w:r>
      </w:hyperlink>
      <w:r w:rsidR="006108E0" w:rsidRPr="006A7C23">
        <w:rPr>
          <w:rFonts w:ascii="Times New Roman" w:hAnsi="Times New Roman" w:cs="Times New Roman"/>
          <w:sz w:val="24"/>
          <w:szCs w:val="24"/>
          <w:lang w:val="en-US"/>
        </w:rPr>
        <w:t xml:space="preserve"> </w:t>
      </w:r>
    </w:p>
    <w:p w14:paraId="7E1D022E" w14:textId="482B96DC" w:rsidR="00A76296" w:rsidRPr="006A7C23" w:rsidRDefault="00A76296"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5 Business Ideas That Will Be BIG for 2021 (But Easy to Start!) 5 Business Ideas That Will Be BIG for 2021 (But Easy to Start!). </w:t>
      </w:r>
      <w:proofErr w:type="spellStart"/>
      <w:r w:rsidRPr="006A7C23">
        <w:rPr>
          <w:rFonts w:ascii="Times New Roman" w:hAnsi="Times New Roman" w:cs="Times New Roman"/>
          <w:sz w:val="24"/>
          <w:szCs w:val="24"/>
          <w:lang w:val="en-US"/>
        </w:rPr>
        <w:t>Durartion</w:t>
      </w:r>
      <w:proofErr w:type="spellEnd"/>
      <w:r w:rsidRPr="006A7C23">
        <w:rPr>
          <w:rFonts w:ascii="Times New Roman" w:hAnsi="Times New Roman" w:cs="Times New Roman"/>
          <w:sz w:val="24"/>
          <w:szCs w:val="24"/>
          <w:lang w:val="en-US"/>
        </w:rPr>
        <w:t>: 16:00</w:t>
      </w:r>
    </w:p>
    <w:p w14:paraId="3100969F" w14:textId="103986B4" w:rsidR="00A76296" w:rsidRPr="006A7C23" w:rsidRDefault="00C85CA4" w:rsidP="0073502A">
      <w:pPr>
        <w:spacing w:line="360" w:lineRule="auto"/>
        <w:jc w:val="both"/>
        <w:rPr>
          <w:rFonts w:ascii="Times New Roman" w:hAnsi="Times New Roman" w:cs="Times New Roman"/>
          <w:sz w:val="24"/>
          <w:szCs w:val="24"/>
          <w:lang w:val="en-US"/>
        </w:rPr>
      </w:pPr>
      <w:hyperlink r:id="rId32" w:history="1">
        <w:r w:rsidR="00A76296" w:rsidRPr="006A7C23">
          <w:rPr>
            <w:rStyle w:val="-"/>
            <w:rFonts w:ascii="Times New Roman" w:hAnsi="Times New Roman" w:cs="Times New Roman"/>
            <w:sz w:val="24"/>
            <w:szCs w:val="24"/>
            <w:lang w:val="en-US"/>
          </w:rPr>
          <w:t>https://www.youtube.com/watch?v=Ljxonpqa7O0</w:t>
        </w:r>
      </w:hyperlink>
    </w:p>
    <w:p w14:paraId="6F10C7C6" w14:textId="20B8563F" w:rsidR="006108E0" w:rsidRPr="006A7C23" w:rsidRDefault="006108E0" w:rsidP="0073502A">
      <w:pPr>
        <w:tabs>
          <w:tab w:val="left" w:pos="3120"/>
        </w:tabs>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Tips For Mentees AND Mentors </w:t>
      </w:r>
      <w:proofErr w:type="gramStart"/>
      <w:r w:rsidRPr="006A7C23">
        <w:rPr>
          <w:rFonts w:ascii="Times New Roman" w:hAnsi="Times New Roman" w:cs="Times New Roman"/>
          <w:sz w:val="24"/>
          <w:szCs w:val="24"/>
          <w:lang w:val="en-US"/>
        </w:rPr>
        <w:t>To</w:t>
      </w:r>
      <w:proofErr w:type="gramEnd"/>
      <w:r w:rsidRPr="006A7C23">
        <w:rPr>
          <w:rFonts w:ascii="Times New Roman" w:hAnsi="Times New Roman" w:cs="Times New Roman"/>
          <w:sz w:val="24"/>
          <w:szCs w:val="24"/>
          <w:lang w:val="en-US"/>
        </w:rPr>
        <w:t xml:space="preserve"> Create Successful Mentoring Relationships For Startups. Duration. 9:00</w:t>
      </w:r>
    </w:p>
    <w:p w14:paraId="71CCEBAA" w14:textId="05AF8823" w:rsidR="006108E0" w:rsidRPr="006A7C23" w:rsidRDefault="00C85CA4" w:rsidP="0073502A">
      <w:pPr>
        <w:spacing w:line="360" w:lineRule="auto"/>
        <w:jc w:val="both"/>
        <w:rPr>
          <w:rFonts w:ascii="Times New Roman" w:hAnsi="Times New Roman" w:cs="Times New Roman"/>
          <w:sz w:val="24"/>
          <w:szCs w:val="24"/>
          <w:lang w:val="en-US"/>
        </w:rPr>
      </w:pPr>
      <w:hyperlink r:id="rId33" w:history="1">
        <w:r w:rsidR="006108E0" w:rsidRPr="006A7C23">
          <w:rPr>
            <w:rStyle w:val="-"/>
            <w:rFonts w:ascii="Times New Roman" w:hAnsi="Times New Roman" w:cs="Times New Roman"/>
            <w:sz w:val="24"/>
            <w:szCs w:val="24"/>
            <w:lang w:val="en-US"/>
          </w:rPr>
          <w:t>https://www.youtube.com/watch?v=pwYxEJAxtlw</w:t>
        </w:r>
      </w:hyperlink>
      <w:r w:rsidR="006108E0" w:rsidRPr="006A7C23">
        <w:rPr>
          <w:rFonts w:ascii="Times New Roman" w:hAnsi="Times New Roman" w:cs="Times New Roman"/>
          <w:sz w:val="24"/>
          <w:szCs w:val="24"/>
          <w:lang w:val="en-US"/>
        </w:rPr>
        <w:t xml:space="preserve"> </w:t>
      </w:r>
    </w:p>
    <w:p w14:paraId="5D79D8F5" w14:textId="77777777" w:rsidR="006108E0" w:rsidRPr="006A7C23" w:rsidRDefault="006108E0"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5 Questions You Should Never Ask Your Mentor. Duration. 6:45</w:t>
      </w:r>
    </w:p>
    <w:p w14:paraId="7A82446F" w14:textId="510503E9" w:rsidR="006108E0" w:rsidRDefault="00C85CA4" w:rsidP="0073502A">
      <w:pPr>
        <w:spacing w:line="360" w:lineRule="auto"/>
        <w:jc w:val="both"/>
        <w:rPr>
          <w:rFonts w:ascii="Times New Roman" w:hAnsi="Times New Roman" w:cs="Times New Roman"/>
          <w:sz w:val="24"/>
          <w:szCs w:val="24"/>
          <w:lang w:val="en-US"/>
        </w:rPr>
      </w:pPr>
      <w:hyperlink r:id="rId34" w:history="1">
        <w:r w:rsidR="003A1335" w:rsidRPr="006A7C23">
          <w:rPr>
            <w:rStyle w:val="-"/>
            <w:rFonts w:ascii="Times New Roman" w:hAnsi="Times New Roman" w:cs="Times New Roman"/>
            <w:sz w:val="24"/>
            <w:szCs w:val="24"/>
            <w:lang w:val="en-US"/>
          </w:rPr>
          <w:t>https://www.youtube.com/watch?v=YMFlWvBCYUE</w:t>
        </w:r>
      </w:hyperlink>
      <w:r w:rsidR="006108E0" w:rsidRPr="006A7C23">
        <w:rPr>
          <w:rFonts w:ascii="Times New Roman" w:hAnsi="Times New Roman" w:cs="Times New Roman"/>
          <w:sz w:val="24"/>
          <w:szCs w:val="24"/>
          <w:lang w:val="en-US"/>
        </w:rPr>
        <w:t xml:space="preserve"> </w:t>
      </w:r>
    </w:p>
    <w:p w14:paraId="0E4522B0" w14:textId="0D50651A" w:rsidR="00B71344" w:rsidRDefault="00B71344" w:rsidP="0073502A">
      <w:pPr>
        <w:spacing w:line="360" w:lineRule="auto"/>
        <w:jc w:val="both"/>
        <w:rPr>
          <w:rFonts w:ascii="Times New Roman" w:hAnsi="Times New Roman" w:cs="Times New Roman"/>
          <w:sz w:val="24"/>
          <w:szCs w:val="24"/>
          <w:lang w:val="en-US"/>
        </w:rPr>
      </w:pPr>
    </w:p>
    <w:p w14:paraId="60433B88" w14:textId="0C017688" w:rsidR="00B71344" w:rsidRPr="00B71344" w:rsidRDefault="00B71344" w:rsidP="0073502A">
      <w:pPr>
        <w:spacing w:line="360" w:lineRule="auto"/>
        <w:jc w:val="both"/>
        <w:rPr>
          <w:rFonts w:ascii="Times New Roman" w:hAnsi="Times New Roman" w:cs="Times New Roman"/>
          <w:b/>
          <w:bCs/>
          <w:sz w:val="24"/>
          <w:szCs w:val="24"/>
          <w:lang w:val="en-US"/>
        </w:rPr>
      </w:pPr>
      <w:r w:rsidRPr="00B71344">
        <w:rPr>
          <w:rFonts w:ascii="Times New Roman" w:hAnsi="Times New Roman" w:cs="Times New Roman"/>
          <w:b/>
          <w:bCs/>
          <w:sz w:val="24"/>
          <w:szCs w:val="24"/>
          <w:lang w:val="en-US"/>
        </w:rPr>
        <w:t>Recommended Readings</w:t>
      </w:r>
    </w:p>
    <w:p w14:paraId="5A9E9152" w14:textId="77777777" w:rsidR="00B71344" w:rsidRPr="00B71344" w:rsidRDefault="00B71344" w:rsidP="00B71344">
      <w:pPr>
        <w:spacing w:line="360" w:lineRule="auto"/>
        <w:jc w:val="both"/>
        <w:rPr>
          <w:rFonts w:ascii="Times New Roman" w:hAnsi="Times New Roman" w:cs="Times New Roman"/>
          <w:sz w:val="24"/>
          <w:szCs w:val="24"/>
          <w:lang w:val="en-US"/>
        </w:rPr>
      </w:pPr>
      <w:r w:rsidRPr="00B71344">
        <w:rPr>
          <w:rFonts w:ascii="Times New Roman" w:hAnsi="Times New Roman" w:cs="Times New Roman"/>
          <w:sz w:val="24"/>
          <w:szCs w:val="24"/>
          <w:lang w:val="en-US"/>
        </w:rPr>
        <w:t>The Startup Mentor - How brilliant mentors can help you launch your company, Authors: Maia Patrick Donohue</w:t>
      </w:r>
    </w:p>
    <w:p w14:paraId="1039E4B6" w14:textId="77777777" w:rsidR="00B71344" w:rsidRPr="00B71344" w:rsidRDefault="00B71344" w:rsidP="00B71344">
      <w:pPr>
        <w:spacing w:line="360" w:lineRule="auto"/>
        <w:jc w:val="both"/>
        <w:rPr>
          <w:rFonts w:ascii="Times New Roman" w:hAnsi="Times New Roman" w:cs="Times New Roman"/>
          <w:sz w:val="24"/>
          <w:szCs w:val="24"/>
          <w:lang w:val="en-US"/>
        </w:rPr>
      </w:pPr>
      <w:r w:rsidRPr="00B71344">
        <w:rPr>
          <w:rFonts w:ascii="Times New Roman" w:hAnsi="Times New Roman" w:cs="Times New Roman"/>
          <w:sz w:val="24"/>
          <w:szCs w:val="24"/>
          <w:lang w:val="en-US"/>
        </w:rPr>
        <w:t>The Four Steps to the Epiphany, Author: Steven Gary Blank</w:t>
      </w:r>
    </w:p>
    <w:p w14:paraId="1807DF81" w14:textId="77777777" w:rsidR="00B71344" w:rsidRPr="00B71344" w:rsidRDefault="00B71344" w:rsidP="00B71344">
      <w:pPr>
        <w:spacing w:line="360" w:lineRule="auto"/>
        <w:jc w:val="both"/>
        <w:rPr>
          <w:rFonts w:ascii="Times New Roman" w:hAnsi="Times New Roman" w:cs="Times New Roman"/>
          <w:sz w:val="24"/>
          <w:szCs w:val="24"/>
          <w:lang w:val="en-US"/>
        </w:rPr>
      </w:pPr>
      <w:r w:rsidRPr="00B71344">
        <w:rPr>
          <w:rFonts w:ascii="Times New Roman" w:hAnsi="Times New Roman" w:cs="Times New Roman"/>
          <w:sz w:val="24"/>
          <w:szCs w:val="24"/>
          <w:lang w:val="en-US"/>
        </w:rPr>
        <w:t>HBR: 6 Things Every Mentor Should Do, by Vineet Chopra and Sanjay Saint (https://hbr.org/2017/03/6-things-every-mentor-should-do)</w:t>
      </w:r>
    </w:p>
    <w:p w14:paraId="011612FC" w14:textId="77777777" w:rsidR="00B71344" w:rsidRPr="00B71344" w:rsidRDefault="00B71344" w:rsidP="00B71344">
      <w:pPr>
        <w:spacing w:line="360" w:lineRule="auto"/>
        <w:jc w:val="both"/>
        <w:rPr>
          <w:rFonts w:ascii="Times New Roman" w:hAnsi="Times New Roman" w:cs="Times New Roman"/>
          <w:sz w:val="24"/>
          <w:szCs w:val="24"/>
          <w:lang w:val="en-US"/>
        </w:rPr>
      </w:pPr>
      <w:r w:rsidRPr="00B71344">
        <w:rPr>
          <w:rFonts w:ascii="Times New Roman" w:hAnsi="Times New Roman" w:cs="Times New Roman"/>
          <w:sz w:val="24"/>
          <w:szCs w:val="24"/>
          <w:lang w:val="en-US"/>
        </w:rPr>
        <w:t xml:space="preserve">The Average Age of a Successful Startup Founder Is 45 by Pierre </w:t>
      </w:r>
      <w:proofErr w:type="spellStart"/>
      <w:r w:rsidRPr="00B71344">
        <w:rPr>
          <w:rFonts w:ascii="Times New Roman" w:hAnsi="Times New Roman" w:cs="Times New Roman"/>
          <w:sz w:val="24"/>
          <w:szCs w:val="24"/>
          <w:lang w:val="en-US"/>
        </w:rPr>
        <w:t>Azoulay</w:t>
      </w:r>
      <w:proofErr w:type="spellEnd"/>
      <w:r w:rsidRPr="00B71344">
        <w:rPr>
          <w:rFonts w:ascii="Times New Roman" w:hAnsi="Times New Roman" w:cs="Times New Roman"/>
          <w:sz w:val="24"/>
          <w:szCs w:val="24"/>
          <w:lang w:val="en-US"/>
        </w:rPr>
        <w:t>, Benjamin F. Jones, J. Daniel Kim, and Javier Miranda</w:t>
      </w:r>
    </w:p>
    <w:p w14:paraId="2F2CF415" w14:textId="46E30D16" w:rsidR="00B71344" w:rsidRDefault="00B71344" w:rsidP="00B71344">
      <w:pPr>
        <w:spacing w:line="360" w:lineRule="auto"/>
        <w:jc w:val="both"/>
        <w:rPr>
          <w:rFonts w:ascii="Times New Roman" w:hAnsi="Times New Roman" w:cs="Times New Roman"/>
          <w:sz w:val="24"/>
          <w:szCs w:val="24"/>
          <w:lang w:val="en-US"/>
        </w:rPr>
      </w:pPr>
      <w:r w:rsidRPr="00B71344">
        <w:rPr>
          <w:rFonts w:ascii="Times New Roman" w:hAnsi="Times New Roman" w:cs="Times New Roman"/>
          <w:sz w:val="24"/>
          <w:szCs w:val="24"/>
          <w:lang w:val="en-US"/>
        </w:rPr>
        <w:t>https://hbr.org/2018/07/research-the-average-age-of-a-successful-startup-founder-is-45</w:t>
      </w:r>
    </w:p>
    <w:sectPr w:rsidR="00B71344" w:rsidSect="00116A29">
      <w:headerReference w:type="default" r:id="rId35"/>
      <w:footerReference w:type="default" r:id="rId36"/>
      <w:pgSz w:w="11906" w:h="16838"/>
      <w:pgMar w:top="2127"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11892" w14:textId="77777777" w:rsidR="00C85CA4" w:rsidRDefault="00C85CA4" w:rsidP="00116A29">
      <w:pPr>
        <w:spacing w:after="0" w:line="240" w:lineRule="auto"/>
      </w:pPr>
      <w:r>
        <w:separator/>
      </w:r>
    </w:p>
  </w:endnote>
  <w:endnote w:type="continuationSeparator" w:id="0">
    <w:p w14:paraId="5E1E7802" w14:textId="77777777" w:rsidR="00C85CA4" w:rsidRDefault="00C85CA4" w:rsidP="00116A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GothamHTF-Book">
    <w:altName w:val="Cambria"/>
    <w:panose1 w:val="00000000000000000000"/>
    <w:charset w:val="00"/>
    <w:family w:val="roman"/>
    <w:notTrueType/>
    <w:pitch w:val="default"/>
  </w:font>
  <w:font w:name="GothamHTF-Medium">
    <w:altName w:val="Cambria"/>
    <w:panose1 w:val="00000000000000000000"/>
    <w:charset w:val="00"/>
    <w:family w:val="roman"/>
    <w:notTrueType/>
    <w:pitch w:val="default"/>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4260409"/>
      <w:docPartObj>
        <w:docPartGallery w:val="Page Numbers (Bottom of Page)"/>
        <w:docPartUnique/>
      </w:docPartObj>
    </w:sdtPr>
    <w:sdtEndPr/>
    <w:sdtContent>
      <w:p w14:paraId="6C9EB855" w14:textId="00FCFA43" w:rsidR="009804D3" w:rsidRDefault="009804D3">
        <w:pPr>
          <w:pStyle w:val="a7"/>
          <w:jc w:val="right"/>
        </w:pPr>
        <w:r>
          <w:fldChar w:fldCharType="begin"/>
        </w:r>
        <w:r>
          <w:instrText>PAGE   \* MERGEFORMAT</w:instrText>
        </w:r>
        <w:r>
          <w:fldChar w:fldCharType="separate"/>
        </w:r>
        <w:r>
          <w:t>2</w:t>
        </w:r>
        <w:r>
          <w:fldChar w:fldCharType="end"/>
        </w:r>
      </w:p>
    </w:sdtContent>
  </w:sdt>
  <w:p w14:paraId="7F8BE65F" w14:textId="77777777" w:rsidR="009804D3" w:rsidRDefault="009804D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D9025" w14:textId="77777777" w:rsidR="00C85CA4" w:rsidRDefault="00C85CA4" w:rsidP="00116A29">
      <w:pPr>
        <w:spacing w:after="0" w:line="240" w:lineRule="auto"/>
      </w:pPr>
      <w:r>
        <w:separator/>
      </w:r>
    </w:p>
  </w:footnote>
  <w:footnote w:type="continuationSeparator" w:id="0">
    <w:p w14:paraId="56736403" w14:textId="77777777" w:rsidR="00C85CA4" w:rsidRDefault="00C85CA4" w:rsidP="00116A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3E361" w14:textId="77777777" w:rsidR="00116A29" w:rsidRDefault="00116A29" w:rsidP="00116A29">
    <w:r>
      <w:rPr>
        <w:noProof/>
      </w:rPr>
      <w:drawing>
        <wp:anchor distT="0" distB="0" distL="0" distR="0" simplePos="0" relativeHeight="251659264" behindDoc="1" locked="0" layoutInCell="1" hidden="0" allowOverlap="1" wp14:anchorId="5766E2D8" wp14:editId="211953CF">
          <wp:simplePos x="0" y="0"/>
          <wp:positionH relativeFrom="page">
            <wp:posOffset>914400</wp:posOffset>
          </wp:positionH>
          <wp:positionV relativeFrom="page">
            <wp:posOffset>457200</wp:posOffset>
          </wp:positionV>
          <wp:extent cx="1840865" cy="403225"/>
          <wp:effectExtent l="0" t="0" r="0" b="0"/>
          <wp:wrapNone/>
          <wp:docPr id="43" name="image4.jpg" descr="Εικόνα που περιέχει κείμενο&#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18" name="image4.jpg" descr="Εικόνα που περιέχει κείμενο&#10;&#10;Περιγραφή που δημιουργήθηκε αυτόματα"/>
                  <pic:cNvPicPr preferRelativeResize="0"/>
                </pic:nvPicPr>
                <pic:blipFill>
                  <a:blip r:embed="rId1"/>
                  <a:srcRect/>
                  <a:stretch>
                    <a:fillRect/>
                  </a:stretch>
                </pic:blipFill>
                <pic:spPr>
                  <a:xfrm>
                    <a:off x="0" y="0"/>
                    <a:ext cx="1840865" cy="403225"/>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63B0EFC8" wp14:editId="15EBC5B8">
          <wp:simplePos x="0" y="0"/>
          <wp:positionH relativeFrom="column">
            <wp:posOffset>4981575</wp:posOffset>
          </wp:positionH>
          <wp:positionV relativeFrom="paragraph">
            <wp:posOffset>-145160</wp:posOffset>
          </wp:positionV>
          <wp:extent cx="695960" cy="887095"/>
          <wp:effectExtent l="0" t="0" r="0" b="0"/>
          <wp:wrapSquare wrapText="bothSides" distT="0" distB="0" distL="114300" distR="114300"/>
          <wp:docPr id="44" name="image2.png" descr="A picture containing shap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picture containing shape&#10;&#10;Description automatically generated"/>
                  <pic:cNvPicPr preferRelativeResize="0"/>
                </pic:nvPicPr>
                <pic:blipFill>
                  <a:blip r:embed="rId2"/>
                  <a:srcRect/>
                  <a:stretch>
                    <a:fillRect/>
                  </a:stretch>
                </pic:blipFill>
                <pic:spPr>
                  <a:xfrm>
                    <a:off x="0" y="0"/>
                    <a:ext cx="695960" cy="887095"/>
                  </a:xfrm>
                  <a:prstGeom prst="rect">
                    <a:avLst/>
                  </a:prstGeom>
                  <a:ln/>
                </pic:spPr>
              </pic:pic>
            </a:graphicData>
          </a:graphic>
        </wp:anchor>
      </w:drawing>
    </w:r>
  </w:p>
  <w:p w14:paraId="56EAC580" w14:textId="77777777" w:rsidR="00116A29" w:rsidRDefault="00116A2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14802"/>
    <w:multiLevelType w:val="hybridMultilevel"/>
    <w:tmpl w:val="79A2D1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D9B1424"/>
    <w:multiLevelType w:val="hybridMultilevel"/>
    <w:tmpl w:val="C0D8AA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FF30FA5"/>
    <w:multiLevelType w:val="hybridMultilevel"/>
    <w:tmpl w:val="9DE839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210208A1"/>
    <w:multiLevelType w:val="hybridMultilevel"/>
    <w:tmpl w:val="7444F71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2B64CD7"/>
    <w:multiLevelType w:val="hybridMultilevel"/>
    <w:tmpl w:val="58C853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22F84EA9"/>
    <w:multiLevelType w:val="hybridMultilevel"/>
    <w:tmpl w:val="BE6CB0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25304D29"/>
    <w:multiLevelType w:val="hybridMultilevel"/>
    <w:tmpl w:val="CC7EBA9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254E4941"/>
    <w:multiLevelType w:val="hybridMultilevel"/>
    <w:tmpl w:val="214824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617696D"/>
    <w:multiLevelType w:val="hybridMultilevel"/>
    <w:tmpl w:val="A44441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264D120D"/>
    <w:multiLevelType w:val="hybridMultilevel"/>
    <w:tmpl w:val="461C2E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2EE671DA"/>
    <w:multiLevelType w:val="hybridMultilevel"/>
    <w:tmpl w:val="F2DEF37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2EF2248B"/>
    <w:multiLevelType w:val="hybridMultilevel"/>
    <w:tmpl w:val="2DA220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316B0644"/>
    <w:multiLevelType w:val="hybridMultilevel"/>
    <w:tmpl w:val="3D4E3E9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33D22FF4"/>
    <w:multiLevelType w:val="hybridMultilevel"/>
    <w:tmpl w:val="B3CE954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38293F8D"/>
    <w:multiLevelType w:val="hybridMultilevel"/>
    <w:tmpl w:val="A7B8E2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41A527C0"/>
    <w:multiLevelType w:val="hybridMultilevel"/>
    <w:tmpl w:val="15744976"/>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430C5617"/>
    <w:multiLevelType w:val="hybridMultilevel"/>
    <w:tmpl w:val="153AB1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4B30462B"/>
    <w:multiLevelType w:val="hybridMultilevel"/>
    <w:tmpl w:val="76DC7B2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525B246C"/>
    <w:multiLevelType w:val="hybridMultilevel"/>
    <w:tmpl w:val="FC70DA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57371A51"/>
    <w:multiLevelType w:val="hybridMultilevel"/>
    <w:tmpl w:val="F3BAB01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59101298"/>
    <w:multiLevelType w:val="hybridMultilevel"/>
    <w:tmpl w:val="0820FC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5F557E58"/>
    <w:multiLevelType w:val="hybridMultilevel"/>
    <w:tmpl w:val="830CC43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61A65C18"/>
    <w:multiLevelType w:val="hybridMultilevel"/>
    <w:tmpl w:val="AA285C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66A80E39"/>
    <w:multiLevelType w:val="hybridMultilevel"/>
    <w:tmpl w:val="B70604F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678B0FDC"/>
    <w:multiLevelType w:val="hybridMultilevel"/>
    <w:tmpl w:val="3DD205F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67B02165"/>
    <w:multiLevelType w:val="hybridMultilevel"/>
    <w:tmpl w:val="C99058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693B5067"/>
    <w:multiLevelType w:val="hybridMultilevel"/>
    <w:tmpl w:val="667E742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15:restartNumberingAfterBreak="0">
    <w:nsid w:val="6A8677DC"/>
    <w:multiLevelType w:val="hybridMultilevel"/>
    <w:tmpl w:val="0192B9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74B34F5F"/>
    <w:multiLevelType w:val="hybridMultilevel"/>
    <w:tmpl w:val="6006592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7B857C6D"/>
    <w:multiLevelType w:val="hybridMultilevel"/>
    <w:tmpl w:val="8FFE95F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7D434742"/>
    <w:multiLevelType w:val="hybridMultilevel"/>
    <w:tmpl w:val="F5A8F4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7FC45715"/>
    <w:multiLevelType w:val="hybridMultilevel"/>
    <w:tmpl w:val="067ABBA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5"/>
  </w:num>
  <w:num w:numId="2">
    <w:abstractNumId w:val="0"/>
  </w:num>
  <w:num w:numId="3">
    <w:abstractNumId w:val="27"/>
  </w:num>
  <w:num w:numId="4">
    <w:abstractNumId w:val="30"/>
  </w:num>
  <w:num w:numId="5">
    <w:abstractNumId w:val="4"/>
  </w:num>
  <w:num w:numId="6">
    <w:abstractNumId w:val="7"/>
  </w:num>
  <w:num w:numId="7">
    <w:abstractNumId w:val="2"/>
  </w:num>
  <w:num w:numId="8">
    <w:abstractNumId w:val="16"/>
  </w:num>
  <w:num w:numId="9">
    <w:abstractNumId w:val="29"/>
  </w:num>
  <w:num w:numId="10">
    <w:abstractNumId w:val="12"/>
  </w:num>
  <w:num w:numId="11">
    <w:abstractNumId w:val="13"/>
  </w:num>
  <w:num w:numId="12">
    <w:abstractNumId w:val="26"/>
  </w:num>
  <w:num w:numId="13">
    <w:abstractNumId w:val="5"/>
  </w:num>
  <w:num w:numId="14">
    <w:abstractNumId w:val="20"/>
  </w:num>
  <w:num w:numId="15">
    <w:abstractNumId w:val="23"/>
  </w:num>
  <w:num w:numId="16">
    <w:abstractNumId w:val="10"/>
  </w:num>
  <w:num w:numId="17">
    <w:abstractNumId w:val="18"/>
  </w:num>
  <w:num w:numId="18">
    <w:abstractNumId w:val="15"/>
  </w:num>
  <w:num w:numId="19">
    <w:abstractNumId w:val="17"/>
  </w:num>
  <w:num w:numId="20">
    <w:abstractNumId w:val="14"/>
  </w:num>
  <w:num w:numId="21">
    <w:abstractNumId w:val="31"/>
  </w:num>
  <w:num w:numId="22">
    <w:abstractNumId w:val="24"/>
  </w:num>
  <w:num w:numId="23">
    <w:abstractNumId w:val="11"/>
  </w:num>
  <w:num w:numId="24">
    <w:abstractNumId w:val="22"/>
  </w:num>
  <w:num w:numId="25">
    <w:abstractNumId w:val="6"/>
  </w:num>
  <w:num w:numId="26">
    <w:abstractNumId w:val="21"/>
  </w:num>
  <w:num w:numId="27">
    <w:abstractNumId w:val="3"/>
  </w:num>
  <w:num w:numId="28">
    <w:abstractNumId w:val="1"/>
  </w:num>
  <w:num w:numId="29">
    <w:abstractNumId w:val="28"/>
  </w:num>
  <w:num w:numId="30">
    <w:abstractNumId w:val="19"/>
  </w:num>
  <w:num w:numId="31">
    <w:abstractNumId w:val="9"/>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0EA"/>
    <w:rsid w:val="00020499"/>
    <w:rsid w:val="00020ED2"/>
    <w:rsid w:val="00040FFC"/>
    <w:rsid w:val="00047275"/>
    <w:rsid w:val="00057F92"/>
    <w:rsid w:val="00073A0D"/>
    <w:rsid w:val="000A2A6C"/>
    <w:rsid w:val="000A331D"/>
    <w:rsid w:val="000A459A"/>
    <w:rsid w:val="000A4FE8"/>
    <w:rsid w:val="000B0A85"/>
    <w:rsid w:val="000C2AA9"/>
    <w:rsid w:val="000C669E"/>
    <w:rsid w:val="000F3E0A"/>
    <w:rsid w:val="000F54F9"/>
    <w:rsid w:val="00100659"/>
    <w:rsid w:val="00104FA4"/>
    <w:rsid w:val="001132ED"/>
    <w:rsid w:val="00116A29"/>
    <w:rsid w:val="00125194"/>
    <w:rsid w:val="001313DF"/>
    <w:rsid w:val="00132498"/>
    <w:rsid w:val="00136B9C"/>
    <w:rsid w:val="0014361A"/>
    <w:rsid w:val="001636CD"/>
    <w:rsid w:val="00174086"/>
    <w:rsid w:val="0018078E"/>
    <w:rsid w:val="00181FFE"/>
    <w:rsid w:val="0018698D"/>
    <w:rsid w:val="00187E15"/>
    <w:rsid w:val="001B0D4D"/>
    <w:rsid w:val="001C0316"/>
    <w:rsid w:val="001C6FF4"/>
    <w:rsid w:val="001C7B19"/>
    <w:rsid w:val="001D6693"/>
    <w:rsid w:val="001F0E5D"/>
    <w:rsid w:val="00224A50"/>
    <w:rsid w:val="0022725C"/>
    <w:rsid w:val="00241F89"/>
    <w:rsid w:val="00244DE9"/>
    <w:rsid w:val="0024726B"/>
    <w:rsid w:val="00251195"/>
    <w:rsid w:val="002739FB"/>
    <w:rsid w:val="002A28BB"/>
    <w:rsid w:val="002A648C"/>
    <w:rsid w:val="002A6A4F"/>
    <w:rsid w:val="002B30B9"/>
    <w:rsid w:val="002B47BA"/>
    <w:rsid w:val="002D27AE"/>
    <w:rsid w:val="002D58A6"/>
    <w:rsid w:val="002D7125"/>
    <w:rsid w:val="002E3005"/>
    <w:rsid w:val="002E672B"/>
    <w:rsid w:val="002E7C22"/>
    <w:rsid w:val="002F02A0"/>
    <w:rsid w:val="002F7D79"/>
    <w:rsid w:val="00310FBA"/>
    <w:rsid w:val="003205D4"/>
    <w:rsid w:val="00332F81"/>
    <w:rsid w:val="00334B86"/>
    <w:rsid w:val="00337EFC"/>
    <w:rsid w:val="00341DE4"/>
    <w:rsid w:val="003507CD"/>
    <w:rsid w:val="003521C6"/>
    <w:rsid w:val="00354377"/>
    <w:rsid w:val="003705E4"/>
    <w:rsid w:val="00380257"/>
    <w:rsid w:val="00380809"/>
    <w:rsid w:val="0039771F"/>
    <w:rsid w:val="003A1335"/>
    <w:rsid w:val="003B182A"/>
    <w:rsid w:val="003C2D15"/>
    <w:rsid w:val="003E68AA"/>
    <w:rsid w:val="003F1D87"/>
    <w:rsid w:val="0041157B"/>
    <w:rsid w:val="004143DA"/>
    <w:rsid w:val="00421467"/>
    <w:rsid w:val="0043371E"/>
    <w:rsid w:val="00433FD9"/>
    <w:rsid w:val="00434885"/>
    <w:rsid w:val="004370F7"/>
    <w:rsid w:val="00457806"/>
    <w:rsid w:val="00463178"/>
    <w:rsid w:val="0047310A"/>
    <w:rsid w:val="00490835"/>
    <w:rsid w:val="004959F6"/>
    <w:rsid w:val="004A5377"/>
    <w:rsid w:val="004B6CD4"/>
    <w:rsid w:val="004C5493"/>
    <w:rsid w:val="004C69F6"/>
    <w:rsid w:val="004D3F9D"/>
    <w:rsid w:val="004E0598"/>
    <w:rsid w:val="004E2903"/>
    <w:rsid w:val="004F07F8"/>
    <w:rsid w:val="004F0CF1"/>
    <w:rsid w:val="004F30EA"/>
    <w:rsid w:val="00502127"/>
    <w:rsid w:val="005117F5"/>
    <w:rsid w:val="00526898"/>
    <w:rsid w:val="005433AF"/>
    <w:rsid w:val="00555DA5"/>
    <w:rsid w:val="00560897"/>
    <w:rsid w:val="00567919"/>
    <w:rsid w:val="0057348D"/>
    <w:rsid w:val="00577D4F"/>
    <w:rsid w:val="00580057"/>
    <w:rsid w:val="0058580F"/>
    <w:rsid w:val="00593959"/>
    <w:rsid w:val="005948BE"/>
    <w:rsid w:val="00597E4A"/>
    <w:rsid w:val="005B3EF8"/>
    <w:rsid w:val="005B3F8C"/>
    <w:rsid w:val="005C1DF6"/>
    <w:rsid w:val="005C6089"/>
    <w:rsid w:val="005D186D"/>
    <w:rsid w:val="005D2342"/>
    <w:rsid w:val="005E1685"/>
    <w:rsid w:val="005E417F"/>
    <w:rsid w:val="005F33DC"/>
    <w:rsid w:val="005F3A31"/>
    <w:rsid w:val="005F3C97"/>
    <w:rsid w:val="006061EA"/>
    <w:rsid w:val="00607B18"/>
    <w:rsid w:val="006108E0"/>
    <w:rsid w:val="00622CE8"/>
    <w:rsid w:val="006247F0"/>
    <w:rsid w:val="00627438"/>
    <w:rsid w:val="0065128D"/>
    <w:rsid w:val="00667C77"/>
    <w:rsid w:val="00671184"/>
    <w:rsid w:val="0067394F"/>
    <w:rsid w:val="006756C1"/>
    <w:rsid w:val="0067786A"/>
    <w:rsid w:val="00680E2D"/>
    <w:rsid w:val="00682232"/>
    <w:rsid w:val="0068366D"/>
    <w:rsid w:val="00695441"/>
    <w:rsid w:val="006A7C23"/>
    <w:rsid w:val="006B213F"/>
    <w:rsid w:val="006B6CA6"/>
    <w:rsid w:val="006D1897"/>
    <w:rsid w:val="006F2655"/>
    <w:rsid w:val="006F75AF"/>
    <w:rsid w:val="00707CB5"/>
    <w:rsid w:val="0071294E"/>
    <w:rsid w:val="007130CD"/>
    <w:rsid w:val="007309E7"/>
    <w:rsid w:val="0073502A"/>
    <w:rsid w:val="00736FEF"/>
    <w:rsid w:val="00737A70"/>
    <w:rsid w:val="00751DEE"/>
    <w:rsid w:val="00753ACF"/>
    <w:rsid w:val="007704FC"/>
    <w:rsid w:val="00787E8A"/>
    <w:rsid w:val="007A4385"/>
    <w:rsid w:val="007B2372"/>
    <w:rsid w:val="007C061F"/>
    <w:rsid w:val="0080019F"/>
    <w:rsid w:val="008036EA"/>
    <w:rsid w:val="0080783E"/>
    <w:rsid w:val="0084458B"/>
    <w:rsid w:val="0086303D"/>
    <w:rsid w:val="0086619E"/>
    <w:rsid w:val="00866765"/>
    <w:rsid w:val="00872895"/>
    <w:rsid w:val="00886B43"/>
    <w:rsid w:val="008B072A"/>
    <w:rsid w:val="008B5684"/>
    <w:rsid w:val="008B5AE6"/>
    <w:rsid w:val="008C6362"/>
    <w:rsid w:val="008D4D27"/>
    <w:rsid w:val="008E217D"/>
    <w:rsid w:val="008F2FE3"/>
    <w:rsid w:val="009046AF"/>
    <w:rsid w:val="00905CF5"/>
    <w:rsid w:val="00910652"/>
    <w:rsid w:val="00911D4A"/>
    <w:rsid w:val="00912E1F"/>
    <w:rsid w:val="00915A18"/>
    <w:rsid w:val="0091743A"/>
    <w:rsid w:val="009204D7"/>
    <w:rsid w:val="00930231"/>
    <w:rsid w:val="00931212"/>
    <w:rsid w:val="00936C3D"/>
    <w:rsid w:val="00945523"/>
    <w:rsid w:val="0095608A"/>
    <w:rsid w:val="00962B84"/>
    <w:rsid w:val="009650A8"/>
    <w:rsid w:val="00970024"/>
    <w:rsid w:val="009804D3"/>
    <w:rsid w:val="00983EA8"/>
    <w:rsid w:val="00996A94"/>
    <w:rsid w:val="009C35E1"/>
    <w:rsid w:val="009C5F5B"/>
    <w:rsid w:val="009D386F"/>
    <w:rsid w:val="009E3FB5"/>
    <w:rsid w:val="009F0AA8"/>
    <w:rsid w:val="00A10682"/>
    <w:rsid w:val="00A34731"/>
    <w:rsid w:val="00A364D5"/>
    <w:rsid w:val="00A47E65"/>
    <w:rsid w:val="00A509C0"/>
    <w:rsid w:val="00A61251"/>
    <w:rsid w:val="00A64CFC"/>
    <w:rsid w:val="00A651A4"/>
    <w:rsid w:val="00A651C2"/>
    <w:rsid w:val="00A71B2C"/>
    <w:rsid w:val="00A76296"/>
    <w:rsid w:val="00A916AF"/>
    <w:rsid w:val="00A91968"/>
    <w:rsid w:val="00A91AE4"/>
    <w:rsid w:val="00AB160D"/>
    <w:rsid w:val="00AB2722"/>
    <w:rsid w:val="00AB52DD"/>
    <w:rsid w:val="00AB660D"/>
    <w:rsid w:val="00AC1E33"/>
    <w:rsid w:val="00AC36D2"/>
    <w:rsid w:val="00AD3387"/>
    <w:rsid w:val="00AF544B"/>
    <w:rsid w:val="00B126BD"/>
    <w:rsid w:val="00B158AF"/>
    <w:rsid w:val="00B32D08"/>
    <w:rsid w:val="00B36059"/>
    <w:rsid w:val="00B36D4F"/>
    <w:rsid w:val="00B506DF"/>
    <w:rsid w:val="00B65919"/>
    <w:rsid w:val="00B7041D"/>
    <w:rsid w:val="00B71344"/>
    <w:rsid w:val="00B7773D"/>
    <w:rsid w:val="00B8526A"/>
    <w:rsid w:val="00B86FB7"/>
    <w:rsid w:val="00BA097B"/>
    <w:rsid w:val="00BA60AF"/>
    <w:rsid w:val="00BB75B7"/>
    <w:rsid w:val="00BC7C08"/>
    <w:rsid w:val="00BE09F5"/>
    <w:rsid w:val="00BF259E"/>
    <w:rsid w:val="00BF49D6"/>
    <w:rsid w:val="00BF6F69"/>
    <w:rsid w:val="00C007BB"/>
    <w:rsid w:val="00C105E9"/>
    <w:rsid w:val="00C14F0C"/>
    <w:rsid w:val="00C20CFE"/>
    <w:rsid w:val="00C21D9B"/>
    <w:rsid w:val="00C221C1"/>
    <w:rsid w:val="00C3553D"/>
    <w:rsid w:val="00C41372"/>
    <w:rsid w:val="00C55F83"/>
    <w:rsid w:val="00C62A32"/>
    <w:rsid w:val="00C65306"/>
    <w:rsid w:val="00C66456"/>
    <w:rsid w:val="00C85CA4"/>
    <w:rsid w:val="00CA079A"/>
    <w:rsid w:val="00CA3100"/>
    <w:rsid w:val="00CA34B0"/>
    <w:rsid w:val="00CA3A60"/>
    <w:rsid w:val="00CA49B2"/>
    <w:rsid w:val="00CC4C32"/>
    <w:rsid w:val="00CD4132"/>
    <w:rsid w:val="00CF435B"/>
    <w:rsid w:val="00D22416"/>
    <w:rsid w:val="00D266E5"/>
    <w:rsid w:val="00D42351"/>
    <w:rsid w:val="00D429A4"/>
    <w:rsid w:val="00D67C78"/>
    <w:rsid w:val="00D729A5"/>
    <w:rsid w:val="00D77FE6"/>
    <w:rsid w:val="00D81EBF"/>
    <w:rsid w:val="00D84491"/>
    <w:rsid w:val="00DC4C0F"/>
    <w:rsid w:val="00DD778C"/>
    <w:rsid w:val="00DE3FA8"/>
    <w:rsid w:val="00DF5174"/>
    <w:rsid w:val="00E115A7"/>
    <w:rsid w:val="00E23F26"/>
    <w:rsid w:val="00E252AB"/>
    <w:rsid w:val="00E33EE9"/>
    <w:rsid w:val="00E411FE"/>
    <w:rsid w:val="00E42794"/>
    <w:rsid w:val="00E60288"/>
    <w:rsid w:val="00E61030"/>
    <w:rsid w:val="00E65DA6"/>
    <w:rsid w:val="00E71B69"/>
    <w:rsid w:val="00E90603"/>
    <w:rsid w:val="00EA09A1"/>
    <w:rsid w:val="00EB1DF2"/>
    <w:rsid w:val="00EC010C"/>
    <w:rsid w:val="00EC108F"/>
    <w:rsid w:val="00ED2A26"/>
    <w:rsid w:val="00EE5992"/>
    <w:rsid w:val="00F15445"/>
    <w:rsid w:val="00F20D25"/>
    <w:rsid w:val="00F2237F"/>
    <w:rsid w:val="00F25EEC"/>
    <w:rsid w:val="00F55A17"/>
    <w:rsid w:val="00F575DB"/>
    <w:rsid w:val="00F64474"/>
    <w:rsid w:val="00F66E07"/>
    <w:rsid w:val="00F75128"/>
    <w:rsid w:val="00F75250"/>
    <w:rsid w:val="00F82071"/>
    <w:rsid w:val="00FA6ECE"/>
    <w:rsid w:val="00FB1083"/>
    <w:rsid w:val="00FB2D0F"/>
    <w:rsid w:val="00FB7C7A"/>
    <w:rsid w:val="00FB7CA4"/>
    <w:rsid w:val="00FC2B2D"/>
    <w:rsid w:val="00FC3086"/>
    <w:rsid w:val="00FD402F"/>
    <w:rsid w:val="00FE12DD"/>
    <w:rsid w:val="00FE7CA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44637"/>
  <w15:docId w15:val="{3A808271-E449-46EB-B85D-21CFBCB95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Char"/>
    <w:uiPriority w:val="9"/>
    <w:qFormat/>
    <w:rsid w:val="00D729A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jlqj4b">
    <w:name w:val="jlqj4b"/>
    <w:basedOn w:val="a0"/>
    <w:rsid w:val="00241F89"/>
  </w:style>
  <w:style w:type="paragraph" w:styleId="Web">
    <w:name w:val="Normal (Web)"/>
    <w:basedOn w:val="a"/>
    <w:uiPriority w:val="99"/>
    <w:semiHidden/>
    <w:unhideWhenUsed/>
    <w:rsid w:val="008F2FE3"/>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8F2FE3"/>
    <w:rPr>
      <w:b/>
      <w:bCs/>
    </w:rPr>
  </w:style>
  <w:style w:type="character" w:styleId="-">
    <w:name w:val="Hyperlink"/>
    <w:basedOn w:val="a0"/>
    <w:uiPriority w:val="99"/>
    <w:unhideWhenUsed/>
    <w:rsid w:val="002B47BA"/>
    <w:rPr>
      <w:color w:val="0563C1" w:themeColor="hyperlink"/>
      <w:u w:val="single"/>
    </w:rPr>
  </w:style>
  <w:style w:type="character" w:styleId="a4">
    <w:name w:val="Unresolved Mention"/>
    <w:basedOn w:val="a0"/>
    <w:uiPriority w:val="99"/>
    <w:semiHidden/>
    <w:unhideWhenUsed/>
    <w:rsid w:val="002B47BA"/>
    <w:rPr>
      <w:color w:val="605E5C"/>
      <w:shd w:val="clear" w:color="auto" w:fill="E1DFDD"/>
    </w:rPr>
  </w:style>
  <w:style w:type="paragraph" w:styleId="a5">
    <w:name w:val="List Paragraph"/>
    <w:basedOn w:val="a"/>
    <w:uiPriority w:val="34"/>
    <w:qFormat/>
    <w:rsid w:val="007B2372"/>
    <w:pPr>
      <w:ind w:left="720"/>
      <w:contextualSpacing/>
    </w:pPr>
  </w:style>
  <w:style w:type="character" w:customStyle="1" w:styleId="fontstyle01">
    <w:name w:val="fontstyle01"/>
    <w:basedOn w:val="a0"/>
    <w:rsid w:val="00695441"/>
    <w:rPr>
      <w:rFonts w:ascii="GothamHTF-Book" w:hAnsi="GothamHTF-Book" w:hint="default"/>
      <w:b w:val="0"/>
      <w:bCs w:val="0"/>
      <w:i w:val="0"/>
      <w:iCs w:val="0"/>
      <w:color w:val="000000"/>
      <w:sz w:val="20"/>
      <w:szCs w:val="20"/>
    </w:rPr>
  </w:style>
  <w:style w:type="character" w:customStyle="1" w:styleId="fontstyle21">
    <w:name w:val="fontstyle21"/>
    <w:basedOn w:val="a0"/>
    <w:rsid w:val="00695441"/>
    <w:rPr>
      <w:rFonts w:ascii="GothamHTF-Medium" w:hAnsi="GothamHTF-Medium" w:hint="default"/>
      <w:b w:val="0"/>
      <w:bCs w:val="0"/>
      <w:i w:val="0"/>
      <w:iCs w:val="0"/>
      <w:color w:val="000000"/>
      <w:sz w:val="20"/>
      <w:szCs w:val="20"/>
    </w:rPr>
  </w:style>
  <w:style w:type="character" w:customStyle="1" w:styleId="1Char">
    <w:name w:val="Επικεφαλίδα 1 Char"/>
    <w:basedOn w:val="a0"/>
    <w:link w:val="1"/>
    <w:uiPriority w:val="9"/>
    <w:rsid w:val="00D729A5"/>
    <w:rPr>
      <w:rFonts w:ascii="Times New Roman" w:eastAsia="Times New Roman" w:hAnsi="Times New Roman" w:cs="Times New Roman"/>
      <w:b/>
      <w:bCs/>
      <w:kern w:val="36"/>
      <w:sz w:val="48"/>
      <w:szCs w:val="48"/>
      <w:lang w:eastAsia="el-GR"/>
    </w:rPr>
  </w:style>
  <w:style w:type="character" w:styleId="-0">
    <w:name w:val="FollowedHyperlink"/>
    <w:basedOn w:val="a0"/>
    <w:uiPriority w:val="99"/>
    <w:semiHidden/>
    <w:unhideWhenUsed/>
    <w:rsid w:val="0086303D"/>
    <w:rPr>
      <w:color w:val="954F72" w:themeColor="followedHyperlink"/>
      <w:u w:val="single"/>
    </w:rPr>
  </w:style>
  <w:style w:type="paragraph" w:styleId="a6">
    <w:name w:val="header"/>
    <w:basedOn w:val="a"/>
    <w:link w:val="Char"/>
    <w:uiPriority w:val="99"/>
    <w:unhideWhenUsed/>
    <w:rsid w:val="00116A29"/>
    <w:pPr>
      <w:tabs>
        <w:tab w:val="center" w:pos="4153"/>
        <w:tab w:val="right" w:pos="8306"/>
      </w:tabs>
      <w:spacing w:after="0" w:line="240" w:lineRule="auto"/>
    </w:pPr>
  </w:style>
  <w:style w:type="character" w:customStyle="1" w:styleId="Char">
    <w:name w:val="Κεφαλίδα Char"/>
    <w:basedOn w:val="a0"/>
    <w:link w:val="a6"/>
    <w:uiPriority w:val="99"/>
    <w:rsid w:val="00116A29"/>
  </w:style>
  <w:style w:type="paragraph" w:styleId="a7">
    <w:name w:val="footer"/>
    <w:basedOn w:val="a"/>
    <w:link w:val="Char0"/>
    <w:uiPriority w:val="99"/>
    <w:unhideWhenUsed/>
    <w:rsid w:val="00116A29"/>
    <w:pPr>
      <w:tabs>
        <w:tab w:val="center" w:pos="4153"/>
        <w:tab w:val="right" w:pos="8306"/>
      </w:tabs>
      <w:spacing w:after="0" w:line="240" w:lineRule="auto"/>
    </w:pPr>
  </w:style>
  <w:style w:type="character" w:customStyle="1" w:styleId="Char0">
    <w:name w:val="Υποσέλιδο Char"/>
    <w:basedOn w:val="a0"/>
    <w:link w:val="a7"/>
    <w:uiPriority w:val="99"/>
    <w:rsid w:val="00116A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89548">
      <w:bodyDiv w:val="1"/>
      <w:marLeft w:val="0"/>
      <w:marRight w:val="0"/>
      <w:marTop w:val="0"/>
      <w:marBottom w:val="0"/>
      <w:divBdr>
        <w:top w:val="none" w:sz="0" w:space="0" w:color="auto"/>
        <w:left w:val="none" w:sz="0" w:space="0" w:color="auto"/>
        <w:bottom w:val="none" w:sz="0" w:space="0" w:color="auto"/>
        <w:right w:val="none" w:sz="0" w:space="0" w:color="auto"/>
      </w:divBdr>
    </w:div>
    <w:div w:id="185682353">
      <w:bodyDiv w:val="1"/>
      <w:marLeft w:val="0"/>
      <w:marRight w:val="0"/>
      <w:marTop w:val="0"/>
      <w:marBottom w:val="0"/>
      <w:divBdr>
        <w:top w:val="none" w:sz="0" w:space="0" w:color="auto"/>
        <w:left w:val="none" w:sz="0" w:space="0" w:color="auto"/>
        <w:bottom w:val="none" w:sz="0" w:space="0" w:color="auto"/>
        <w:right w:val="none" w:sz="0" w:space="0" w:color="auto"/>
      </w:divBdr>
    </w:div>
    <w:div w:id="485517411">
      <w:bodyDiv w:val="1"/>
      <w:marLeft w:val="0"/>
      <w:marRight w:val="0"/>
      <w:marTop w:val="0"/>
      <w:marBottom w:val="0"/>
      <w:divBdr>
        <w:top w:val="none" w:sz="0" w:space="0" w:color="auto"/>
        <w:left w:val="none" w:sz="0" w:space="0" w:color="auto"/>
        <w:bottom w:val="none" w:sz="0" w:space="0" w:color="auto"/>
        <w:right w:val="none" w:sz="0" w:space="0" w:color="auto"/>
      </w:divBdr>
    </w:div>
    <w:div w:id="567693262">
      <w:bodyDiv w:val="1"/>
      <w:marLeft w:val="0"/>
      <w:marRight w:val="0"/>
      <w:marTop w:val="0"/>
      <w:marBottom w:val="0"/>
      <w:divBdr>
        <w:top w:val="none" w:sz="0" w:space="0" w:color="auto"/>
        <w:left w:val="none" w:sz="0" w:space="0" w:color="auto"/>
        <w:bottom w:val="none" w:sz="0" w:space="0" w:color="auto"/>
        <w:right w:val="none" w:sz="0" w:space="0" w:color="auto"/>
      </w:divBdr>
    </w:div>
    <w:div w:id="591011497">
      <w:bodyDiv w:val="1"/>
      <w:marLeft w:val="0"/>
      <w:marRight w:val="0"/>
      <w:marTop w:val="0"/>
      <w:marBottom w:val="0"/>
      <w:divBdr>
        <w:top w:val="none" w:sz="0" w:space="0" w:color="auto"/>
        <w:left w:val="none" w:sz="0" w:space="0" w:color="auto"/>
        <w:bottom w:val="none" w:sz="0" w:space="0" w:color="auto"/>
        <w:right w:val="none" w:sz="0" w:space="0" w:color="auto"/>
      </w:divBdr>
    </w:div>
    <w:div w:id="710955600">
      <w:bodyDiv w:val="1"/>
      <w:marLeft w:val="0"/>
      <w:marRight w:val="0"/>
      <w:marTop w:val="0"/>
      <w:marBottom w:val="0"/>
      <w:divBdr>
        <w:top w:val="none" w:sz="0" w:space="0" w:color="auto"/>
        <w:left w:val="none" w:sz="0" w:space="0" w:color="auto"/>
        <w:bottom w:val="none" w:sz="0" w:space="0" w:color="auto"/>
        <w:right w:val="none" w:sz="0" w:space="0" w:color="auto"/>
      </w:divBdr>
      <w:divsChild>
        <w:div w:id="1120956672">
          <w:marLeft w:val="0"/>
          <w:marRight w:val="0"/>
          <w:marTop w:val="0"/>
          <w:marBottom w:val="0"/>
          <w:divBdr>
            <w:top w:val="none" w:sz="0" w:space="0" w:color="auto"/>
            <w:left w:val="none" w:sz="0" w:space="0" w:color="auto"/>
            <w:bottom w:val="none" w:sz="0" w:space="0" w:color="auto"/>
            <w:right w:val="none" w:sz="0" w:space="0" w:color="auto"/>
          </w:divBdr>
        </w:div>
      </w:divsChild>
    </w:div>
    <w:div w:id="997197218">
      <w:bodyDiv w:val="1"/>
      <w:marLeft w:val="0"/>
      <w:marRight w:val="0"/>
      <w:marTop w:val="0"/>
      <w:marBottom w:val="0"/>
      <w:divBdr>
        <w:top w:val="none" w:sz="0" w:space="0" w:color="auto"/>
        <w:left w:val="none" w:sz="0" w:space="0" w:color="auto"/>
        <w:bottom w:val="none" w:sz="0" w:space="0" w:color="auto"/>
        <w:right w:val="none" w:sz="0" w:space="0" w:color="auto"/>
      </w:divBdr>
    </w:div>
    <w:div w:id="1127897394">
      <w:bodyDiv w:val="1"/>
      <w:marLeft w:val="0"/>
      <w:marRight w:val="0"/>
      <w:marTop w:val="0"/>
      <w:marBottom w:val="0"/>
      <w:divBdr>
        <w:top w:val="none" w:sz="0" w:space="0" w:color="auto"/>
        <w:left w:val="none" w:sz="0" w:space="0" w:color="auto"/>
        <w:bottom w:val="none" w:sz="0" w:space="0" w:color="auto"/>
        <w:right w:val="none" w:sz="0" w:space="0" w:color="auto"/>
      </w:divBdr>
    </w:div>
    <w:div w:id="1189756653">
      <w:bodyDiv w:val="1"/>
      <w:marLeft w:val="0"/>
      <w:marRight w:val="0"/>
      <w:marTop w:val="0"/>
      <w:marBottom w:val="0"/>
      <w:divBdr>
        <w:top w:val="none" w:sz="0" w:space="0" w:color="auto"/>
        <w:left w:val="none" w:sz="0" w:space="0" w:color="auto"/>
        <w:bottom w:val="none" w:sz="0" w:space="0" w:color="auto"/>
        <w:right w:val="none" w:sz="0" w:space="0" w:color="auto"/>
      </w:divBdr>
    </w:div>
    <w:div w:id="1235167455">
      <w:bodyDiv w:val="1"/>
      <w:marLeft w:val="0"/>
      <w:marRight w:val="0"/>
      <w:marTop w:val="0"/>
      <w:marBottom w:val="0"/>
      <w:divBdr>
        <w:top w:val="none" w:sz="0" w:space="0" w:color="auto"/>
        <w:left w:val="none" w:sz="0" w:space="0" w:color="auto"/>
        <w:bottom w:val="none" w:sz="0" w:space="0" w:color="auto"/>
        <w:right w:val="none" w:sz="0" w:space="0" w:color="auto"/>
      </w:divBdr>
    </w:div>
    <w:div w:id="1343821199">
      <w:bodyDiv w:val="1"/>
      <w:marLeft w:val="0"/>
      <w:marRight w:val="0"/>
      <w:marTop w:val="0"/>
      <w:marBottom w:val="0"/>
      <w:divBdr>
        <w:top w:val="none" w:sz="0" w:space="0" w:color="auto"/>
        <w:left w:val="none" w:sz="0" w:space="0" w:color="auto"/>
        <w:bottom w:val="none" w:sz="0" w:space="0" w:color="auto"/>
        <w:right w:val="none" w:sz="0" w:space="0" w:color="auto"/>
      </w:divBdr>
    </w:div>
    <w:div w:id="1391533758">
      <w:bodyDiv w:val="1"/>
      <w:marLeft w:val="0"/>
      <w:marRight w:val="0"/>
      <w:marTop w:val="0"/>
      <w:marBottom w:val="0"/>
      <w:divBdr>
        <w:top w:val="none" w:sz="0" w:space="0" w:color="auto"/>
        <w:left w:val="none" w:sz="0" w:space="0" w:color="auto"/>
        <w:bottom w:val="none" w:sz="0" w:space="0" w:color="auto"/>
        <w:right w:val="none" w:sz="0" w:space="0" w:color="auto"/>
      </w:divBdr>
    </w:div>
    <w:div w:id="1400710127">
      <w:bodyDiv w:val="1"/>
      <w:marLeft w:val="0"/>
      <w:marRight w:val="0"/>
      <w:marTop w:val="0"/>
      <w:marBottom w:val="0"/>
      <w:divBdr>
        <w:top w:val="none" w:sz="0" w:space="0" w:color="auto"/>
        <w:left w:val="none" w:sz="0" w:space="0" w:color="auto"/>
        <w:bottom w:val="none" w:sz="0" w:space="0" w:color="auto"/>
        <w:right w:val="none" w:sz="0" w:space="0" w:color="auto"/>
      </w:divBdr>
    </w:div>
    <w:div w:id="1425103931">
      <w:bodyDiv w:val="1"/>
      <w:marLeft w:val="0"/>
      <w:marRight w:val="0"/>
      <w:marTop w:val="0"/>
      <w:marBottom w:val="0"/>
      <w:divBdr>
        <w:top w:val="none" w:sz="0" w:space="0" w:color="auto"/>
        <w:left w:val="none" w:sz="0" w:space="0" w:color="auto"/>
        <w:bottom w:val="none" w:sz="0" w:space="0" w:color="auto"/>
        <w:right w:val="none" w:sz="0" w:space="0" w:color="auto"/>
      </w:divBdr>
    </w:div>
    <w:div w:id="1760251456">
      <w:bodyDiv w:val="1"/>
      <w:marLeft w:val="0"/>
      <w:marRight w:val="0"/>
      <w:marTop w:val="0"/>
      <w:marBottom w:val="0"/>
      <w:divBdr>
        <w:top w:val="none" w:sz="0" w:space="0" w:color="auto"/>
        <w:left w:val="none" w:sz="0" w:space="0" w:color="auto"/>
        <w:bottom w:val="none" w:sz="0" w:space="0" w:color="auto"/>
        <w:right w:val="none" w:sz="0" w:space="0" w:color="auto"/>
      </w:divBdr>
    </w:div>
    <w:div w:id="1837646637">
      <w:bodyDiv w:val="1"/>
      <w:marLeft w:val="0"/>
      <w:marRight w:val="0"/>
      <w:marTop w:val="0"/>
      <w:marBottom w:val="0"/>
      <w:divBdr>
        <w:top w:val="none" w:sz="0" w:space="0" w:color="auto"/>
        <w:left w:val="none" w:sz="0" w:space="0" w:color="auto"/>
        <w:bottom w:val="none" w:sz="0" w:space="0" w:color="auto"/>
        <w:right w:val="none" w:sz="0" w:space="0" w:color="auto"/>
      </w:divBdr>
    </w:div>
    <w:div w:id="1938058553">
      <w:bodyDiv w:val="1"/>
      <w:marLeft w:val="0"/>
      <w:marRight w:val="0"/>
      <w:marTop w:val="0"/>
      <w:marBottom w:val="0"/>
      <w:divBdr>
        <w:top w:val="none" w:sz="0" w:space="0" w:color="auto"/>
        <w:left w:val="none" w:sz="0" w:space="0" w:color="auto"/>
        <w:bottom w:val="none" w:sz="0" w:space="0" w:color="auto"/>
        <w:right w:val="none" w:sz="0" w:space="0" w:color="auto"/>
      </w:divBdr>
    </w:div>
    <w:div w:id="2003971010">
      <w:bodyDiv w:val="1"/>
      <w:marLeft w:val="0"/>
      <w:marRight w:val="0"/>
      <w:marTop w:val="0"/>
      <w:marBottom w:val="0"/>
      <w:divBdr>
        <w:top w:val="none" w:sz="0" w:space="0" w:color="auto"/>
        <w:left w:val="none" w:sz="0" w:space="0" w:color="auto"/>
        <w:bottom w:val="none" w:sz="0" w:space="0" w:color="auto"/>
        <w:right w:val="none" w:sz="0" w:space="0" w:color="auto"/>
      </w:divBdr>
    </w:div>
    <w:div w:id="20948135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time_continue=4&amp;v=CIA9ikESXYI&amp;feature=emb_logo" TargetMode="External"/><Relationship Id="rId18" Type="http://schemas.openxmlformats.org/officeDocument/2006/relationships/image" Target="media/image8.png"/><Relationship Id="rId26" Type="http://schemas.openxmlformats.org/officeDocument/2006/relationships/image" Target="media/image16.png"/><Relationship Id="rId21" Type="http://schemas.openxmlformats.org/officeDocument/2006/relationships/image" Target="media/image11.png"/><Relationship Id="rId34" Type="http://schemas.openxmlformats.org/officeDocument/2006/relationships/hyperlink" Target="https://www.youtube.com/watch?v=YMFlWvBCYUE" TargetMode="External"/><Relationship Id="rId7" Type="http://schemas.openxmlformats.org/officeDocument/2006/relationships/image" Target="media/image1.png"/><Relationship Id="rId12" Type="http://schemas.openxmlformats.org/officeDocument/2006/relationships/hyperlink" Target="https://steveblank.com/2011/09/01/why-governments-don%E2%80%99t-get-startups/" TargetMode="Externa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yperlink" Target="https://www.youtube.com/watch?v=pwYxEJAxtlw"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image" Target="media/image10.png"/><Relationship Id="rId29" Type="http://schemas.openxmlformats.org/officeDocument/2006/relationships/hyperlink" Target="https://fi.co/fas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hyperlink" Target="https://www.youtube.com/watch?v=Ljxonpqa7O0"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svb.com/" TargetMode="External"/><Relationship Id="rId23" Type="http://schemas.openxmlformats.org/officeDocument/2006/relationships/image" Target="media/image13.png"/><Relationship Id="rId28" Type="http://schemas.openxmlformats.org/officeDocument/2006/relationships/image" Target="media/image17.png"/><Relationship Id="rId36"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hyperlink" Target="https://www.youtube.com/watch?v=A2cBrL_pcj4" TargetMode="External"/><Relationship Id="rId4" Type="http://schemas.openxmlformats.org/officeDocument/2006/relationships/webSettings" Target="webSettings.xml"/><Relationship Id="rId9" Type="http://schemas.openxmlformats.org/officeDocument/2006/relationships/hyperlink" Target="https://www.investopedia.com/terms/s/startup.asp" TargetMode="Externa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hyperlink" Target="https://www.techstars.com/the-line/advice/mentor-manifesto" TargetMode="External"/><Relationship Id="rId30" Type="http://schemas.openxmlformats.org/officeDocument/2006/relationships/hyperlink" Target="https://www.youtube.com/watch?v=k26DOtwPN7s&amp;t=94s" TargetMode="External"/><Relationship Id="rId35" Type="http://schemas.openxmlformats.org/officeDocument/2006/relationships/header" Target="header1.xml"/><Relationship Id="rId8" Type="http://schemas.openxmlformats.org/officeDocument/2006/relationships/image" Target="media/image2.pn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2" Type="http://schemas.openxmlformats.org/officeDocument/2006/relationships/image" Target="media/image19.png"/><Relationship Id="rId1" Type="http://schemas.openxmlformats.org/officeDocument/2006/relationships/image" Target="media/image1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302</TotalTime>
  <Pages>20</Pages>
  <Words>3276</Words>
  <Characters>17696</Characters>
  <Application>Microsoft Office Word</Application>
  <DocSecurity>0</DocSecurity>
  <Lines>147</Lines>
  <Paragraphs>41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Argyrios Spyridis</dc:creator>
  <cp:keywords/>
  <dc:description/>
  <cp:lastModifiedBy>Argyrios Spyridis</cp:lastModifiedBy>
  <cp:revision>21</cp:revision>
  <dcterms:created xsi:type="dcterms:W3CDTF">2021-09-15T21:03:00Z</dcterms:created>
  <dcterms:modified xsi:type="dcterms:W3CDTF">2021-09-17T11:56:00Z</dcterms:modified>
</cp:coreProperties>
</file>